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1" w:type="dxa"/>
        <w:jc w:val="center"/>
        <w:tblLook w:val="01E0" w:firstRow="1" w:lastRow="1" w:firstColumn="1" w:lastColumn="1" w:noHBand="0" w:noVBand="0"/>
      </w:tblPr>
      <w:tblGrid>
        <w:gridCol w:w="3544"/>
        <w:gridCol w:w="5747"/>
      </w:tblGrid>
      <w:tr w:rsidR="00C93EC3" w:rsidRPr="00C93EC3" w14:paraId="71DEF7EA" w14:textId="77777777" w:rsidTr="006F4F13">
        <w:trPr>
          <w:trHeight w:val="851"/>
          <w:jc w:val="center"/>
        </w:trPr>
        <w:tc>
          <w:tcPr>
            <w:tcW w:w="3544" w:type="dxa"/>
          </w:tcPr>
          <w:p w14:paraId="63FAE610" w14:textId="77777777" w:rsidR="00E472DA" w:rsidRPr="00C93EC3" w:rsidRDefault="00E472DA" w:rsidP="005D05E4">
            <w:pPr>
              <w:jc w:val="center"/>
              <w:rPr>
                <w:b/>
                <w:sz w:val="26"/>
                <w:szCs w:val="26"/>
              </w:rPr>
            </w:pPr>
            <w:r w:rsidRPr="00C93EC3">
              <w:rPr>
                <w:b/>
                <w:sz w:val="26"/>
                <w:szCs w:val="26"/>
              </w:rPr>
              <w:t>ỦY BAN NHÂN DÂN</w:t>
            </w:r>
          </w:p>
          <w:p w14:paraId="2B58DF69" w14:textId="77777777" w:rsidR="00E472DA" w:rsidRPr="00C93EC3" w:rsidRDefault="00C4426B" w:rsidP="005D05E4">
            <w:pPr>
              <w:jc w:val="center"/>
              <w:rPr>
                <w:b/>
                <w:sz w:val="26"/>
                <w:szCs w:val="26"/>
              </w:rPr>
            </w:pPr>
            <w:r w:rsidRPr="00C93EC3">
              <w:rPr>
                <w:noProof/>
              </w:rPr>
              <mc:AlternateContent>
                <mc:Choice Requires="wps">
                  <w:drawing>
                    <wp:anchor distT="4294967294" distB="4294967294" distL="114300" distR="114300" simplePos="0" relativeHeight="251658240" behindDoc="0" locked="0" layoutInCell="1" allowOverlap="1" wp14:anchorId="0AB95B2D" wp14:editId="03EB828D">
                      <wp:simplePos x="0" y="0"/>
                      <wp:positionH relativeFrom="column">
                        <wp:posOffset>614045</wp:posOffset>
                      </wp:positionH>
                      <wp:positionV relativeFrom="paragraph">
                        <wp:posOffset>208914</wp:posOffset>
                      </wp:positionV>
                      <wp:extent cx="8331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2CC45B"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5pt,16.45pt" to="11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"/>
                  </w:pict>
                </mc:Fallback>
              </mc:AlternateContent>
            </w:r>
            <w:r w:rsidR="00E472DA" w:rsidRPr="00C93EC3">
              <w:rPr>
                <w:b/>
                <w:sz w:val="26"/>
                <w:szCs w:val="26"/>
              </w:rPr>
              <w:t>TỈNH THỪA THIÊN HUẾ</w:t>
            </w:r>
          </w:p>
        </w:tc>
        <w:tc>
          <w:tcPr>
            <w:tcW w:w="5747" w:type="dxa"/>
          </w:tcPr>
          <w:p w14:paraId="0B7F92B1" w14:textId="77777777" w:rsidR="00E472DA" w:rsidRPr="00C93EC3" w:rsidRDefault="00E472DA" w:rsidP="005D05E4">
            <w:pPr>
              <w:ind w:left="-113" w:right="-113"/>
              <w:jc w:val="center"/>
              <w:rPr>
                <w:b/>
                <w:sz w:val="26"/>
                <w:szCs w:val="26"/>
              </w:rPr>
            </w:pPr>
            <w:r w:rsidRPr="00C93EC3">
              <w:rPr>
                <w:b/>
                <w:sz w:val="26"/>
                <w:szCs w:val="26"/>
              </w:rPr>
              <w:t>CỘNG HÒA XÃ HỘI CHỦ NGHĨA VIỆT NAM</w:t>
            </w:r>
          </w:p>
          <w:p w14:paraId="382B5815" w14:textId="77777777" w:rsidR="00E472DA" w:rsidRPr="00C93EC3" w:rsidRDefault="00C4426B" w:rsidP="005D05E4">
            <w:pPr>
              <w:jc w:val="center"/>
              <w:rPr>
                <w:b/>
                <w:sz w:val="27"/>
                <w:szCs w:val="27"/>
              </w:rPr>
            </w:pPr>
            <w:r w:rsidRPr="00C93EC3">
              <w:rPr>
                <w:noProof/>
              </w:rPr>
              <mc:AlternateContent>
                <mc:Choice Requires="wps">
                  <w:drawing>
                    <wp:anchor distT="4294967294" distB="4294967294" distL="114300" distR="114300" simplePos="0" relativeHeight="251659264" behindDoc="0" locked="0" layoutInCell="1" allowOverlap="1" wp14:anchorId="7CFC0D59" wp14:editId="6C98FD06">
                      <wp:simplePos x="0" y="0"/>
                      <wp:positionH relativeFrom="column">
                        <wp:posOffset>725170</wp:posOffset>
                      </wp:positionH>
                      <wp:positionV relativeFrom="paragraph">
                        <wp:posOffset>232409</wp:posOffset>
                      </wp:positionV>
                      <wp:extent cx="20631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E1AAAB"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pt,18.3pt" to="219.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"/>
                  </w:pict>
                </mc:Fallback>
              </mc:AlternateContent>
            </w:r>
            <w:r w:rsidR="00E472DA" w:rsidRPr="00C93EC3">
              <w:rPr>
                <w:b/>
                <w:sz w:val="27"/>
                <w:szCs w:val="27"/>
              </w:rPr>
              <w:t>Độc lập - Tự do - Hạnh phúc</w:t>
            </w:r>
          </w:p>
        </w:tc>
      </w:tr>
      <w:tr w:rsidR="00C93EC3" w:rsidRPr="00C93EC3" w14:paraId="5FB2AC07" w14:textId="77777777" w:rsidTr="006F4F13">
        <w:trPr>
          <w:jc w:val="center"/>
        </w:trPr>
        <w:tc>
          <w:tcPr>
            <w:tcW w:w="3544" w:type="dxa"/>
          </w:tcPr>
          <w:p w14:paraId="739F6D4D" w14:textId="77777777" w:rsidR="00E472DA" w:rsidRDefault="00E472DA" w:rsidP="00903201">
            <w:pPr>
              <w:jc w:val="center"/>
              <w:rPr>
                <w:sz w:val="26"/>
                <w:szCs w:val="26"/>
              </w:rPr>
            </w:pPr>
            <w:r w:rsidRPr="00C93EC3">
              <w:rPr>
                <w:sz w:val="26"/>
                <w:szCs w:val="26"/>
              </w:rPr>
              <w:t>Số:</w:t>
            </w:r>
            <w:r w:rsidR="00903201">
              <w:rPr>
                <w:sz w:val="26"/>
                <w:szCs w:val="26"/>
              </w:rPr>
              <w:t xml:space="preserve"> </w:t>
            </w:r>
            <w:r w:rsidR="00257E4D">
              <w:rPr>
                <w:sz w:val="26"/>
                <w:szCs w:val="26"/>
              </w:rPr>
              <w:t xml:space="preserve">        </w:t>
            </w:r>
            <w:r w:rsidRPr="00C93EC3">
              <w:rPr>
                <w:sz w:val="26"/>
                <w:szCs w:val="26"/>
              </w:rPr>
              <w:t>/QĐ-UBND</w:t>
            </w:r>
          </w:p>
          <w:p w14:paraId="11D9C77E" w14:textId="607C4455" w:rsidR="001E7CF5" w:rsidRPr="00C93EC3" w:rsidRDefault="001E7CF5" w:rsidP="00903201">
            <w:pPr>
              <w:jc w:val="center"/>
              <w:rPr>
                <w:b/>
                <w:sz w:val="26"/>
                <w:szCs w:val="26"/>
              </w:rPr>
            </w:pPr>
          </w:p>
        </w:tc>
        <w:tc>
          <w:tcPr>
            <w:tcW w:w="5746" w:type="dxa"/>
          </w:tcPr>
          <w:p w14:paraId="6AC6ED6F" w14:textId="24100702" w:rsidR="00E472DA" w:rsidRPr="00C93EC3" w:rsidRDefault="00E472DA" w:rsidP="00903201">
            <w:pPr>
              <w:jc w:val="center"/>
              <w:rPr>
                <w:b/>
                <w:sz w:val="26"/>
                <w:szCs w:val="26"/>
              </w:rPr>
            </w:pPr>
            <w:r w:rsidRPr="00C93EC3">
              <w:rPr>
                <w:i/>
                <w:sz w:val="26"/>
                <w:szCs w:val="26"/>
              </w:rPr>
              <w:t>Thừa Thiên Huế, ngày</w:t>
            </w:r>
            <w:r w:rsidR="00903201">
              <w:rPr>
                <w:i/>
                <w:sz w:val="26"/>
                <w:szCs w:val="26"/>
              </w:rPr>
              <w:t xml:space="preserve"> </w:t>
            </w:r>
            <w:r w:rsidR="00257E4D">
              <w:rPr>
                <w:i/>
                <w:sz w:val="26"/>
                <w:szCs w:val="26"/>
              </w:rPr>
              <w:t xml:space="preserve"> </w:t>
            </w:r>
            <w:r w:rsidR="00A8006D">
              <w:rPr>
                <w:i/>
                <w:sz w:val="26"/>
                <w:szCs w:val="26"/>
              </w:rPr>
              <w:t xml:space="preserve"> </w:t>
            </w:r>
            <w:r w:rsidR="00257E4D">
              <w:rPr>
                <w:i/>
                <w:sz w:val="26"/>
                <w:szCs w:val="26"/>
              </w:rPr>
              <w:t xml:space="preserve">  </w:t>
            </w:r>
            <w:r w:rsidR="00903201">
              <w:rPr>
                <w:i/>
                <w:sz w:val="26"/>
                <w:szCs w:val="26"/>
              </w:rPr>
              <w:t xml:space="preserve"> </w:t>
            </w:r>
            <w:r w:rsidRPr="00C93EC3">
              <w:rPr>
                <w:i/>
                <w:sz w:val="26"/>
                <w:szCs w:val="26"/>
              </w:rPr>
              <w:t xml:space="preserve">tháng </w:t>
            </w:r>
            <w:r w:rsidR="00782700">
              <w:rPr>
                <w:i/>
                <w:sz w:val="26"/>
                <w:szCs w:val="26"/>
              </w:rPr>
              <w:t>11</w:t>
            </w:r>
            <w:r w:rsidR="00257E4D">
              <w:rPr>
                <w:i/>
                <w:sz w:val="26"/>
                <w:szCs w:val="26"/>
              </w:rPr>
              <w:t xml:space="preserve"> </w:t>
            </w:r>
            <w:r w:rsidRPr="00C93EC3">
              <w:rPr>
                <w:i/>
                <w:sz w:val="26"/>
                <w:szCs w:val="26"/>
              </w:rPr>
              <w:t xml:space="preserve"> năm 2023</w:t>
            </w:r>
          </w:p>
          <w:p w14:paraId="6C8FB228" w14:textId="77777777" w:rsidR="00E472DA" w:rsidRPr="00C93EC3" w:rsidRDefault="00E472DA" w:rsidP="005D05E4">
            <w:pPr>
              <w:jc w:val="center"/>
              <w:rPr>
                <w:b/>
                <w:sz w:val="26"/>
                <w:szCs w:val="26"/>
              </w:rPr>
            </w:pPr>
          </w:p>
        </w:tc>
      </w:tr>
    </w:tbl>
    <w:p w14:paraId="63808D03" w14:textId="77777777" w:rsidR="00BF2EDA" w:rsidRDefault="00BF2EDA" w:rsidP="00D7430D">
      <w:pPr>
        <w:tabs>
          <w:tab w:val="left" w:pos="1245"/>
        </w:tabs>
        <w:jc w:val="center"/>
        <w:rPr>
          <w:b/>
          <w:sz w:val="28"/>
          <w:szCs w:val="28"/>
        </w:rPr>
      </w:pPr>
    </w:p>
    <w:p w14:paraId="647E805A" w14:textId="099991F1" w:rsidR="00E472DA" w:rsidRPr="00C93EC3" w:rsidRDefault="00E472DA" w:rsidP="00D7430D">
      <w:pPr>
        <w:tabs>
          <w:tab w:val="left" w:pos="1245"/>
        </w:tabs>
        <w:jc w:val="center"/>
        <w:rPr>
          <w:b/>
          <w:sz w:val="28"/>
          <w:szCs w:val="28"/>
        </w:rPr>
      </w:pPr>
      <w:r w:rsidRPr="00C93EC3">
        <w:rPr>
          <w:b/>
          <w:sz w:val="28"/>
          <w:szCs w:val="28"/>
        </w:rPr>
        <w:t>QUYẾT ĐỊNH</w:t>
      </w:r>
    </w:p>
    <w:p w14:paraId="640EE78B" w14:textId="6263E663" w:rsidR="00E472DA" w:rsidRPr="00C93EC3" w:rsidRDefault="00E472DA" w:rsidP="00D7430D">
      <w:pPr>
        <w:jc w:val="center"/>
        <w:rPr>
          <w:b/>
          <w:spacing w:val="-14"/>
          <w:sz w:val="27"/>
          <w:szCs w:val="27"/>
        </w:rPr>
      </w:pPr>
      <w:r w:rsidRPr="00BF2EDA">
        <w:rPr>
          <w:b/>
          <w:sz w:val="28"/>
          <w:szCs w:val="27"/>
        </w:rPr>
        <w:t xml:space="preserve">Công bố </w:t>
      </w:r>
      <w:r w:rsidR="0009789D" w:rsidRPr="00BF2EDA">
        <w:rPr>
          <w:b/>
          <w:sz w:val="28"/>
          <w:szCs w:val="27"/>
        </w:rPr>
        <w:t>d</w:t>
      </w:r>
      <w:r w:rsidRPr="00BF2EDA">
        <w:rPr>
          <w:b/>
          <w:sz w:val="28"/>
          <w:szCs w:val="27"/>
        </w:rPr>
        <w:t xml:space="preserve">anh mục thủ tục hành chính được sửa đổi, bổ sung trong lĩnh vực </w:t>
      </w:r>
      <w:r w:rsidR="00D90744" w:rsidRPr="00BF2EDA">
        <w:rPr>
          <w:b/>
          <w:sz w:val="28"/>
          <w:szCs w:val="27"/>
        </w:rPr>
        <w:t>Nuôi con nuôi</w:t>
      </w:r>
      <w:r w:rsidRPr="00BF2EDA">
        <w:rPr>
          <w:b/>
          <w:sz w:val="28"/>
          <w:szCs w:val="27"/>
        </w:rPr>
        <w:t xml:space="preserve"> thuộc thẩm quyền</w:t>
      </w:r>
      <w:r w:rsidRPr="00BF2EDA">
        <w:rPr>
          <w:b/>
          <w:spacing w:val="-14"/>
          <w:sz w:val="28"/>
          <w:szCs w:val="27"/>
        </w:rPr>
        <w:t xml:space="preserve"> giải quyết của </w:t>
      </w:r>
      <w:r w:rsidR="008D5288" w:rsidRPr="00BF2EDA">
        <w:rPr>
          <w:b/>
          <w:spacing w:val="-14"/>
          <w:sz w:val="28"/>
          <w:szCs w:val="27"/>
        </w:rPr>
        <w:t>UBND cấp tỉnh</w:t>
      </w:r>
      <w:r w:rsidRPr="00BF2EDA">
        <w:rPr>
          <w:b/>
          <w:spacing w:val="-14"/>
          <w:sz w:val="28"/>
          <w:szCs w:val="27"/>
        </w:rPr>
        <w:t>/</w:t>
      </w:r>
      <w:r w:rsidR="00ED4B4F" w:rsidRPr="00BF2EDA">
        <w:rPr>
          <w:b/>
          <w:spacing w:val="-14"/>
          <w:sz w:val="28"/>
          <w:szCs w:val="27"/>
        </w:rPr>
        <w:t>UBND</w:t>
      </w:r>
      <w:r w:rsidRPr="00BF2EDA">
        <w:rPr>
          <w:b/>
          <w:spacing w:val="-14"/>
          <w:sz w:val="28"/>
          <w:szCs w:val="27"/>
        </w:rPr>
        <w:t xml:space="preserve"> cấp huyện/UBND cấp xã </w:t>
      </w:r>
    </w:p>
    <w:p w14:paraId="2AD59A16" w14:textId="2D8A521C" w:rsidR="00E472DA" w:rsidRPr="00C93EC3" w:rsidRDefault="0009789D" w:rsidP="00D7430D">
      <w:pPr>
        <w:ind w:left="-284" w:right="283" w:firstLine="142"/>
        <w:jc w:val="center"/>
        <w:rPr>
          <w:b/>
          <w:sz w:val="20"/>
          <w:szCs w:val="28"/>
        </w:rPr>
      </w:pPr>
      <w:r w:rsidRPr="00C93EC3">
        <w:rPr>
          <w:noProof/>
        </w:rPr>
        <mc:AlternateContent>
          <mc:Choice Requires="wps">
            <w:drawing>
              <wp:anchor distT="4294967294" distB="4294967294" distL="114300" distR="114300" simplePos="0" relativeHeight="251660288" behindDoc="0" locked="0" layoutInCell="1" allowOverlap="1" wp14:anchorId="442FCC63" wp14:editId="0B101A02">
                <wp:simplePos x="0" y="0"/>
                <wp:positionH relativeFrom="column">
                  <wp:posOffset>2291080</wp:posOffset>
                </wp:positionH>
                <wp:positionV relativeFrom="paragraph">
                  <wp:posOffset>31115</wp:posOffset>
                </wp:positionV>
                <wp:extent cx="1171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B1DE0D"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4pt,2.45pt" to="272.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"/>
            </w:pict>
          </mc:Fallback>
        </mc:AlternateContent>
      </w:r>
    </w:p>
    <w:p w14:paraId="5F85089F" w14:textId="77777777" w:rsidR="00E472DA" w:rsidRPr="00C93EC3" w:rsidRDefault="00E472DA" w:rsidP="00D7430D">
      <w:pPr>
        <w:spacing w:before="120" w:after="120"/>
        <w:jc w:val="center"/>
        <w:rPr>
          <w:b/>
          <w:sz w:val="28"/>
          <w:szCs w:val="28"/>
        </w:rPr>
      </w:pPr>
      <w:r w:rsidRPr="00C93EC3">
        <w:rPr>
          <w:b/>
          <w:sz w:val="28"/>
          <w:szCs w:val="28"/>
        </w:rPr>
        <w:t>CHỦ TỊCH ỦY BAN NHÂN DÂN TỈNH</w:t>
      </w:r>
    </w:p>
    <w:p w14:paraId="0DA8924F" w14:textId="77777777" w:rsidR="00E472DA" w:rsidRPr="0009789D" w:rsidRDefault="00E472DA" w:rsidP="00D7430D">
      <w:pPr>
        <w:spacing w:before="120" w:after="120"/>
        <w:jc w:val="center"/>
        <w:rPr>
          <w:b/>
          <w:sz w:val="2"/>
          <w:szCs w:val="28"/>
        </w:rPr>
      </w:pPr>
    </w:p>
    <w:p w14:paraId="17018C4F" w14:textId="77777777" w:rsidR="00E472DA" w:rsidRPr="00C93EC3" w:rsidRDefault="00E472DA" w:rsidP="00C5078A">
      <w:pPr>
        <w:widowControl w:val="0"/>
        <w:spacing w:line="264" w:lineRule="auto"/>
        <w:ind w:firstLine="720"/>
        <w:jc w:val="both"/>
        <w:rPr>
          <w:i/>
          <w:iCs/>
          <w:sz w:val="28"/>
          <w:szCs w:val="28"/>
        </w:rPr>
      </w:pPr>
      <w:r w:rsidRPr="00C93EC3">
        <w:rPr>
          <w:i/>
          <w:iCs/>
          <w:sz w:val="28"/>
          <w:szCs w:val="28"/>
        </w:rPr>
        <w:t>Căn cứ Luật Tổ chức chính quyền địa phương ngày 19 tháng 6 năm 2015;</w:t>
      </w:r>
    </w:p>
    <w:p w14:paraId="3170819A" w14:textId="77777777" w:rsidR="00E472DA" w:rsidRDefault="00E472DA" w:rsidP="00C5078A">
      <w:pPr>
        <w:widowControl w:val="0"/>
        <w:spacing w:line="264" w:lineRule="auto"/>
        <w:ind w:firstLine="720"/>
        <w:jc w:val="both"/>
        <w:rPr>
          <w:i/>
          <w:iCs/>
          <w:sz w:val="28"/>
          <w:szCs w:val="28"/>
        </w:rPr>
      </w:pPr>
      <w:r w:rsidRPr="00C93EC3">
        <w:rPr>
          <w:i/>
          <w:iCs/>
          <w:sz w:val="28"/>
          <w:szCs w:val="28"/>
        </w:rPr>
        <w:t xml:space="preserve">Căn cứ Luật Sửa đổi, bổ sung một số điều của </w:t>
      </w:r>
      <w:r w:rsidR="00DE2A24" w:rsidRPr="00C93EC3">
        <w:rPr>
          <w:i/>
          <w:iCs/>
          <w:sz w:val="28"/>
          <w:szCs w:val="28"/>
        </w:rPr>
        <w:t>L</w:t>
      </w:r>
      <w:r w:rsidRPr="00C93EC3">
        <w:rPr>
          <w:i/>
          <w:iCs/>
          <w:sz w:val="28"/>
          <w:szCs w:val="28"/>
        </w:rPr>
        <w:t>uật Tổ chức Chính phủ và Luật Tổ chức chính quyền địa phương ngày 22 tháng 11 năm 2019;</w:t>
      </w:r>
    </w:p>
    <w:p w14:paraId="4428AEB0" w14:textId="77777777" w:rsidR="00E472DA" w:rsidRPr="00C93EC3" w:rsidRDefault="00E472DA" w:rsidP="00C5078A">
      <w:pPr>
        <w:widowControl w:val="0"/>
        <w:tabs>
          <w:tab w:val="left" w:pos="700"/>
          <w:tab w:val="left" w:pos="3885"/>
        </w:tabs>
        <w:spacing w:line="264" w:lineRule="auto"/>
        <w:ind w:firstLine="720"/>
        <w:jc w:val="both"/>
        <w:rPr>
          <w:i/>
          <w:iCs/>
          <w:spacing w:val="-2"/>
          <w:sz w:val="28"/>
          <w:szCs w:val="28"/>
          <w:lang w:val="vi-VN"/>
        </w:rPr>
      </w:pPr>
      <w:bookmarkStart w:id="0" w:name="OLE_LINK1"/>
      <w:bookmarkStart w:id="1" w:name="OLE_LINK2"/>
      <w:r w:rsidRPr="00C93EC3">
        <w:rPr>
          <w:i/>
          <w:spacing w:val="-2"/>
          <w:sz w:val="28"/>
          <w:szCs w:val="28"/>
        </w:rPr>
        <w:t xml:space="preserve">Căn cứ Nghị định số 63/2010/NĐ-CP ngày 08 tháng 6 năm 2010 của Chính phủ về kiểm soát thủ tục hành chính; </w:t>
      </w:r>
      <w:r w:rsidRPr="00C93EC3">
        <w:rPr>
          <w:i/>
          <w:iCs/>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67C26330" w14:textId="33FAF125" w:rsidR="00E472DA" w:rsidRPr="00C93EC3" w:rsidRDefault="00E472DA" w:rsidP="00C5078A">
      <w:pPr>
        <w:widowControl w:val="0"/>
        <w:tabs>
          <w:tab w:val="left" w:pos="700"/>
          <w:tab w:val="left" w:pos="3885"/>
        </w:tabs>
        <w:spacing w:line="264" w:lineRule="auto"/>
        <w:ind w:firstLine="720"/>
        <w:jc w:val="both"/>
        <w:rPr>
          <w:i/>
          <w:spacing w:val="-6"/>
          <w:sz w:val="28"/>
          <w:szCs w:val="28"/>
        </w:rPr>
      </w:pPr>
      <w:r w:rsidRPr="00C93EC3">
        <w:rPr>
          <w:i/>
          <w:spacing w:val="-6"/>
          <w:sz w:val="28"/>
          <w:szCs w:val="28"/>
        </w:rPr>
        <w:t>Căn cứ Thông tư số 02/2017/TT-VPCP ngày 31 tháng 10 năm 2017 của Bộ trưởng, Chủ nhiệm Văn phòng Chính phủ hướng dẫn nghiệp vụ về kiểm soát thủ tục hành chính;</w:t>
      </w:r>
    </w:p>
    <w:p w14:paraId="27640CB2" w14:textId="23E6FC90" w:rsidR="00E472DA" w:rsidRPr="00C93EC3" w:rsidRDefault="00E472DA" w:rsidP="00C5078A">
      <w:pPr>
        <w:widowControl w:val="0"/>
        <w:spacing w:line="264" w:lineRule="auto"/>
        <w:ind w:firstLine="720"/>
        <w:jc w:val="both"/>
        <w:rPr>
          <w:i/>
          <w:sz w:val="28"/>
          <w:szCs w:val="28"/>
          <w:shd w:val="clear" w:color="auto" w:fill="FFFFFF"/>
        </w:rPr>
      </w:pPr>
      <w:r w:rsidRPr="00C93EC3">
        <w:rPr>
          <w:i/>
          <w:iCs/>
          <w:sz w:val="28"/>
          <w:szCs w:val="28"/>
        </w:rPr>
        <w:t xml:space="preserve">Căn cứ Quyết định số </w:t>
      </w:r>
      <w:r w:rsidR="00D90744">
        <w:rPr>
          <w:i/>
          <w:sz w:val="28"/>
          <w:szCs w:val="28"/>
          <w:shd w:val="clear" w:color="auto" w:fill="FFFFFF"/>
        </w:rPr>
        <w:t>2687</w:t>
      </w:r>
      <w:r w:rsidRPr="00C93EC3">
        <w:rPr>
          <w:i/>
          <w:sz w:val="28"/>
          <w:szCs w:val="28"/>
          <w:shd w:val="clear" w:color="auto" w:fill="FFFFFF"/>
        </w:rPr>
        <w:t xml:space="preserve">/QĐ-BTP ngày </w:t>
      </w:r>
      <w:r w:rsidR="00D90744">
        <w:rPr>
          <w:i/>
          <w:sz w:val="28"/>
          <w:szCs w:val="28"/>
          <w:shd w:val="clear" w:color="auto" w:fill="FFFFFF"/>
        </w:rPr>
        <w:t>09</w:t>
      </w:r>
      <w:r w:rsidRPr="00C93EC3">
        <w:rPr>
          <w:i/>
          <w:sz w:val="28"/>
          <w:szCs w:val="28"/>
          <w:shd w:val="clear" w:color="auto" w:fill="FFFFFF"/>
        </w:rPr>
        <w:t xml:space="preserve"> tháng </w:t>
      </w:r>
      <w:r w:rsidR="00A8006D">
        <w:rPr>
          <w:i/>
          <w:sz w:val="28"/>
          <w:szCs w:val="28"/>
          <w:shd w:val="clear" w:color="auto" w:fill="FFFFFF"/>
        </w:rPr>
        <w:t>1</w:t>
      </w:r>
      <w:r w:rsidR="00D90744">
        <w:rPr>
          <w:i/>
          <w:sz w:val="28"/>
          <w:szCs w:val="28"/>
          <w:shd w:val="clear" w:color="auto" w:fill="FFFFFF"/>
        </w:rPr>
        <w:t>1</w:t>
      </w:r>
      <w:r w:rsidRPr="00C93EC3">
        <w:rPr>
          <w:i/>
          <w:sz w:val="28"/>
          <w:szCs w:val="28"/>
          <w:shd w:val="clear" w:color="auto" w:fill="FFFFFF"/>
        </w:rPr>
        <w:t xml:space="preserve"> năm 2023 về việc công bố thủ tục hành chính được sửa đổi, bổ sung trong lĩnh vực </w:t>
      </w:r>
      <w:r w:rsidR="00D90744">
        <w:rPr>
          <w:i/>
          <w:sz w:val="28"/>
          <w:szCs w:val="28"/>
          <w:shd w:val="clear" w:color="auto" w:fill="FFFFFF"/>
        </w:rPr>
        <w:t>nuôi con nuôi</w:t>
      </w:r>
      <w:r w:rsidRPr="00C93EC3">
        <w:rPr>
          <w:i/>
          <w:sz w:val="28"/>
          <w:szCs w:val="28"/>
          <w:shd w:val="clear" w:color="auto" w:fill="FFFFFF"/>
        </w:rPr>
        <w:t xml:space="preserve"> </w:t>
      </w:r>
      <w:r w:rsidR="00D90744">
        <w:rPr>
          <w:i/>
          <w:sz w:val="28"/>
          <w:szCs w:val="28"/>
          <w:shd w:val="clear" w:color="auto" w:fill="FFFFFF"/>
        </w:rPr>
        <w:t>thuộc phạm vi chức năng quản lý của Bộ Tư pháp;</w:t>
      </w:r>
    </w:p>
    <w:bookmarkEnd w:id="0"/>
    <w:bookmarkEnd w:id="1"/>
    <w:p w14:paraId="4447BD7D" w14:textId="1364AF23" w:rsidR="00E472DA" w:rsidRPr="007D6CF0" w:rsidRDefault="00E472DA" w:rsidP="00C5078A">
      <w:pPr>
        <w:widowControl w:val="0"/>
        <w:spacing w:line="264" w:lineRule="auto"/>
        <w:ind w:firstLine="720"/>
        <w:jc w:val="both"/>
        <w:rPr>
          <w:i/>
          <w:iCs/>
          <w:spacing w:val="-4"/>
          <w:sz w:val="28"/>
          <w:szCs w:val="28"/>
        </w:rPr>
      </w:pPr>
      <w:r w:rsidRPr="007D6CF0">
        <w:rPr>
          <w:i/>
          <w:iCs/>
          <w:spacing w:val="-4"/>
          <w:sz w:val="28"/>
          <w:szCs w:val="28"/>
        </w:rPr>
        <w:t xml:space="preserve">Theo đề nghị của </w:t>
      </w:r>
      <w:r w:rsidRPr="007D6CF0">
        <w:rPr>
          <w:i/>
          <w:iCs/>
          <w:spacing w:val="-4"/>
          <w:sz w:val="28"/>
          <w:szCs w:val="28"/>
          <w:lang w:val="nl-NL"/>
        </w:rPr>
        <w:t xml:space="preserve">Giám đốc Sở Tư pháp tại </w:t>
      </w:r>
      <w:r w:rsidR="00AB0A05" w:rsidRPr="007D6CF0">
        <w:rPr>
          <w:i/>
          <w:iCs/>
          <w:spacing w:val="-4"/>
          <w:sz w:val="28"/>
          <w:szCs w:val="28"/>
          <w:lang w:val="nl-NL"/>
        </w:rPr>
        <w:t>Công văn</w:t>
      </w:r>
      <w:r w:rsidRPr="007D6CF0">
        <w:rPr>
          <w:i/>
          <w:iCs/>
          <w:spacing w:val="-4"/>
          <w:sz w:val="28"/>
          <w:szCs w:val="28"/>
          <w:lang w:val="nl-NL"/>
        </w:rPr>
        <w:t xml:space="preserve"> số </w:t>
      </w:r>
      <w:r w:rsidR="00942F26">
        <w:rPr>
          <w:i/>
          <w:spacing w:val="-4"/>
          <w:sz w:val="28"/>
          <w:szCs w:val="28"/>
        </w:rPr>
        <w:t>2730</w:t>
      </w:r>
      <w:r w:rsidRPr="007D6CF0">
        <w:rPr>
          <w:i/>
          <w:iCs/>
          <w:spacing w:val="-4"/>
          <w:sz w:val="28"/>
          <w:szCs w:val="28"/>
          <w:lang w:val="nl-NL"/>
        </w:rPr>
        <w:t>/STP</w:t>
      </w:r>
      <w:r w:rsidR="003A6C70" w:rsidRPr="007D6CF0">
        <w:rPr>
          <w:i/>
          <w:iCs/>
          <w:spacing w:val="-4"/>
          <w:sz w:val="28"/>
          <w:szCs w:val="28"/>
          <w:lang w:val="nl-NL"/>
        </w:rPr>
        <w:t>-VP</w:t>
      </w:r>
      <w:r w:rsidRPr="007D6CF0">
        <w:rPr>
          <w:i/>
          <w:iCs/>
          <w:spacing w:val="-4"/>
          <w:sz w:val="28"/>
          <w:szCs w:val="28"/>
          <w:lang w:val="nl-NL"/>
        </w:rPr>
        <w:t xml:space="preserve"> ngày</w:t>
      </w:r>
      <w:r w:rsidR="00F37BCD" w:rsidRPr="007D6CF0">
        <w:rPr>
          <w:i/>
          <w:iCs/>
          <w:spacing w:val="-4"/>
          <w:sz w:val="28"/>
          <w:szCs w:val="28"/>
          <w:lang w:val="nl-NL"/>
        </w:rPr>
        <w:t xml:space="preserve"> </w:t>
      </w:r>
      <w:r w:rsidR="00201059">
        <w:rPr>
          <w:i/>
          <w:iCs/>
          <w:spacing w:val="-4"/>
          <w:sz w:val="28"/>
          <w:szCs w:val="28"/>
          <w:lang w:val="nl-NL"/>
        </w:rPr>
        <w:t>17</w:t>
      </w:r>
      <w:r w:rsidR="00C8408F">
        <w:rPr>
          <w:i/>
          <w:iCs/>
          <w:spacing w:val="-4"/>
          <w:sz w:val="28"/>
          <w:szCs w:val="28"/>
          <w:lang w:val="nl-NL"/>
        </w:rPr>
        <w:t xml:space="preserve"> </w:t>
      </w:r>
      <w:r w:rsidRPr="007D6CF0">
        <w:rPr>
          <w:i/>
          <w:iCs/>
          <w:spacing w:val="-4"/>
          <w:sz w:val="28"/>
          <w:szCs w:val="28"/>
          <w:lang w:val="nl-NL"/>
        </w:rPr>
        <w:t xml:space="preserve">tháng </w:t>
      </w:r>
      <w:r w:rsidR="00C8408F">
        <w:rPr>
          <w:i/>
          <w:iCs/>
          <w:spacing w:val="-4"/>
          <w:sz w:val="28"/>
          <w:szCs w:val="28"/>
          <w:lang w:val="nl-NL"/>
        </w:rPr>
        <w:t>1</w:t>
      </w:r>
      <w:r w:rsidR="00D90744">
        <w:rPr>
          <w:i/>
          <w:iCs/>
          <w:spacing w:val="-4"/>
          <w:sz w:val="28"/>
          <w:szCs w:val="28"/>
          <w:lang w:val="nl-NL"/>
        </w:rPr>
        <w:t>1</w:t>
      </w:r>
      <w:r w:rsidRPr="007D6CF0">
        <w:rPr>
          <w:i/>
          <w:iCs/>
          <w:spacing w:val="-4"/>
          <w:sz w:val="28"/>
          <w:szCs w:val="28"/>
          <w:lang w:val="nl-NL"/>
        </w:rPr>
        <w:t xml:space="preserve"> năm 2023</w:t>
      </w:r>
      <w:r w:rsidRPr="007D6CF0">
        <w:rPr>
          <w:i/>
          <w:iCs/>
          <w:spacing w:val="-4"/>
          <w:sz w:val="28"/>
          <w:szCs w:val="28"/>
        </w:rPr>
        <w:t>.</w:t>
      </w:r>
    </w:p>
    <w:p w14:paraId="0F3D406D" w14:textId="77777777" w:rsidR="00E472DA" w:rsidRPr="00C93EC3" w:rsidRDefault="00E472DA" w:rsidP="00D7430D">
      <w:pPr>
        <w:ind w:firstLine="567"/>
        <w:jc w:val="center"/>
        <w:rPr>
          <w:b/>
          <w:sz w:val="2"/>
          <w:szCs w:val="28"/>
        </w:rPr>
      </w:pPr>
    </w:p>
    <w:p w14:paraId="3BDD4B2C" w14:textId="77777777" w:rsidR="00E472DA" w:rsidRPr="0009789D" w:rsidRDefault="00E472DA" w:rsidP="00D7430D">
      <w:pPr>
        <w:ind w:firstLine="567"/>
        <w:jc w:val="center"/>
        <w:rPr>
          <w:b/>
          <w:sz w:val="16"/>
          <w:szCs w:val="28"/>
        </w:rPr>
      </w:pPr>
    </w:p>
    <w:p w14:paraId="3399ABF4" w14:textId="77777777" w:rsidR="00E472DA" w:rsidRPr="00C93EC3" w:rsidRDefault="00E472DA" w:rsidP="00D7430D">
      <w:pPr>
        <w:jc w:val="center"/>
        <w:rPr>
          <w:b/>
          <w:sz w:val="28"/>
          <w:szCs w:val="28"/>
        </w:rPr>
      </w:pPr>
      <w:r w:rsidRPr="00C93EC3">
        <w:rPr>
          <w:b/>
          <w:sz w:val="28"/>
          <w:szCs w:val="28"/>
        </w:rPr>
        <w:t>QUYẾT ĐỊNH:</w:t>
      </w:r>
    </w:p>
    <w:p w14:paraId="296688BB" w14:textId="77777777" w:rsidR="00E472DA" w:rsidRPr="0009789D" w:rsidRDefault="00E472DA" w:rsidP="00D7430D">
      <w:pPr>
        <w:ind w:firstLine="567"/>
        <w:jc w:val="center"/>
        <w:rPr>
          <w:b/>
          <w:sz w:val="16"/>
          <w:szCs w:val="28"/>
        </w:rPr>
      </w:pPr>
    </w:p>
    <w:p w14:paraId="5D9846A6" w14:textId="0A8E492E" w:rsidR="00E472DA" w:rsidRPr="00C93EC3" w:rsidRDefault="00E472DA" w:rsidP="00C5078A">
      <w:pPr>
        <w:widowControl w:val="0"/>
        <w:spacing w:line="276" w:lineRule="auto"/>
        <w:ind w:firstLine="720"/>
        <w:jc w:val="both"/>
        <w:rPr>
          <w:i/>
          <w:spacing w:val="-2"/>
          <w:sz w:val="28"/>
          <w:szCs w:val="28"/>
        </w:rPr>
      </w:pPr>
      <w:r w:rsidRPr="00C93EC3">
        <w:rPr>
          <w:b/>
          <w:bCs/>
          <w:sz w:val="28"/>
          <w:szCs w:val="28"/>
        </w:rPr>
        <w:t>Điều 1</w:t>
      </w:r>
      <w:r w:rsidRPr="00C93EC3">
        <w:rPr>
          <w:b/>
          <w:sz w:val="28"/>
          <w:szCs w:val="28"/>
        </w:rPr>
        <w:t xml:space="preserve">. </w:t>
      </w:r>
      <w:r w:rsidRPr="00C93EC3">
        <w:rPr>
          <w:spacing w:val="-2"/>
          <w:sz w:val="28"/>
          <w:szCs w:val="28"/>
        </w:rPr>
        <w:t xml:space="preserve">Công bố kèm theo Quyết định này danh mục </w:t>
      </w:r>
      <w:r w:rsidR="00782700">
        <w:rPr>
          <w:spacing w:val="-2"/>
          <w:sz w:val="28"/>
          <w:szCs w:val="28"/>
        </w:rPr>
        <w:t>0</w:t>
      </w:r>
      <w:r w:rsidR="00435293">
        <w:rPr>
          <w:spacing w:val="-2"/>
          <w:sz w:val="28"/>
          <w:szCs w:val="28"/>
        </w:rPr>
        <w:t>5</w:t>
      </w:r>
      <w:r w:rsidRPr="00C93EC3">
        <w:rPr>
          <w:spacing w:val="-2"/>
          <w:sz w:val="28"/>
          <w:szCs w:val="28"/>
        </w:rPr>
        <w:t xml:space="preserve"> thủ tục hành chính (TTHC) được sửa đổi, bổ sung trong lĩnh vực </w:t>
      </w:r>
      <w:r w:rsidR="000C0279">
        <w:rPr>
          <w:spacing w:val="-2"/>
          <w:sz w:val="28"/>
          <w:szCs w:val="28"/>
        </w:rPr>
        <w:t>N</w:t>
      </w:r>
      <w:r w:rsidR="00782700">
        <w:rPr>
          <w:spacing w:val="-2"/>
          <w:sz w:val="28"/>
          <w:szCs w:val="28"/>
        </w:rPr>
        <w:t>uôi con nuôi</w:t>
      </w:r>
      <w:r w:rsidRPr="00C93EC3">
        <w:rPr>
          <w:spacing w:val="-2"/>
          <w:sz w:val="28"/>
          <w:szCs w:val="28"/>
        </w:rPr>
        <w:t xml:space="preserve"> thuộc thẩm quyền giải quyết của cấp </w:t>
      </w:r>
      <w:r w:rsidR="00435293">
        <w:rPr>
          <w:spacing w:val="-2"/>
          <w:sz w:val="28"/>
          <w:szCs w:val="28"/>
        </w:rPr>
        <w:t>tỉnh</w:t>
      </w:r>
      <w:r w:rsidRPr="00C93EC3">
        <w:rPr>
          <w:spacing w:val="-2"/>
          <w:sz w:val="28"/>
          <w:szCs w:val="28"/>
        </w:rPr>
        <w:t xml:space="preserve">; </w:t>
      </w:r>
      <w:r w:rsidR="00435293">
        <w:rPr>
          <w:spacing w:val="-2"/>
          <w:sz w:val="28"/>
          <w:szCs w:val="28"/>
        </w:rPr>
        <w:t>01</w:t>
      </w:r>
      <w:r w:rsidR="00435293" w:rsidRPr="00C93EC3">
        <w:rPr>
          <w:spacing w:val="-2"/>
          <w:sz w:val="28"/>
          <w:szCs w:val="28"/>
        </w:rPr>
        <w:t xml:space="preserve"> TTHC được sửa đổi, bổ sung trong lĩnh vực </w:t>
      </w:r>
      <w:r w:rsidR="00435293">
        <w:rPr>
          <w:spacing w:val="-2"/>
          <w:sz w:val="28"/>
          <w:szCs w:val="28"/>
        </w:rPr>
        <w:t>nuôi con nuôi</w:t>
      </w:r>
      <w:r w:rsidR="00435293" w:rsidRPr="00C93EC3">
        <w:rPr>
          <w:spacing w:val="-2"/>
          <w:sz w:val="28"/>
          <w:szCs w:val="28"/>
        </w:rPr>
        <w:t xml:space="preserve"> </w:t>
      </w:r>
      <w:r w:rsidR="00435293">
        <w:rPr>
          <w:spacing w:val="-2"/>
          <w:sz w:val="28"/>
          <w:szCs w:val="28"/>
        </w:rPr>
        <w:t xml:space="preserve">thuộc </w:t>
      </w:r>
      <w:r w:rsidR="00435293" w:rsidRPr="00C93EC3">
        <w:rPr>
          <w:spacing w:val="-2"/>
          <w:sz w:val="28"/>
          <w:szCs w:val="28"/>
        </w:rPr>
        <w:t xml:space="preserve">thẩm quyền giải quyết của </w:t>
      </w:r>
      <w:r w:rsidR="00435293">
        <w:rPr>
          <w:spacing w:val="-2"/>
          <w:sz w:val="28"/>
          <w:szCs w:val="28"/>
        </w:rPr>
        <w:t xml:space="preserve">Ủy ban nhân dân cấp huyện; </w:t>
      </w:r>
      <w:r w:rsidR="00782700">
        <w:rPr>
          <w:spacing w:val="-2"/>
          <w:sz w:val="28"/>
          <w:szCs w:val="28"/>
        </w:rPr>
        <w:t>03</w:t>
      </w:r>
      <w:r w:rsidRPr="00C93EC3">
        <w:rPr>
          <w:spacing w:val="-2"/>
          <w:sz w:val="28"/>
          <w:szCs w:val="28"/>
        </w:rPr>
        <w:t xml:space="preserve"> TTHC được sửa đổi, bổ sung trong lĩnh vực </w:t>
      </w:r>
      <w:r w:rsidR="00782700">
        <w:rPr>
          <w:spacing w:val="-2"/>
          <w:sz w:val="28"/>
          <w:szCs w:val="28"/>
        </w:rPr>
        <w:t>nuôi con nuôi</w:t>
      </w:r>
      <w:r w:rsidRPr="00C93EC3">
        <w:rPr>
          <w:spacing w:val="-2"/>
          <w:sz w:val="28"/>
          <w:szCs w:val="28"/>
        </w:rPr>
        <w:t xml:space="preserve"> thuộc thẩm quyền giải quyết của Ủy ban nhân dân cấp xã</w:t>
      </w:r>
      <w:r w:rsidR="00435293">
        <w:rPr>
          <w:spacing w:val="-2"/>
          <w:sz w:val="28"/>
          <w:szCs w:val="28"/>
        </w:rPr>
        <w:t xml:space="preserve"> </w:t>
      </w:r>
      <w:r w:rsidRPr="00C93EC3">
        <w:rPr>
          <w:i/>
          <w:spacing w:val="-2"/>
          <w:sz w:val="28"/>
          <w:szCs w:val="28"/>
        </w:rPr>
        <w:t xml:space="preserve">(Danh mục </w:t>
      </w:r>
      <w:r w:rsidR="005C4F53">
        <w:rPr>
          <w:i/>
          <w:spacing w:val="-2"/>
          <w:sz w:val="28"/>
          <w:szCs w:val="28"/>
        </w:rPr>
        <w:t>TTHC</w:t>
      </w:r>
      <w:r w:rsidRPr="00C93EC3">
        <w:rPr>
          <w:i/>
          <w:spacing w:val="-2"/>
          <w:sz w:val="28"/>
          <w:szCs w:val="28"/>
        </w:rPr>
        <w:t xml:space="preserve"> kèm theo).</w:t>
      </w:r>
    </w:p>
    <w:p w14:paraId="35DB2A8B" w14:textId="77777777" w:rsidR="00E472DA" w:rsidRPr="00C93EC3" w:rsidRDefault="00E472DA" w:rsidP="00C5078A">
      <w:pPr>
        <w:pStyle w:val="BodyText"/>
        <w:widowControl w:val="0"/>
        <w:spacing w:after="0" w:line="276" w:lineRule="auto"/>
        <w:ind w:firstLine="720"/>
        <w:jc w:val="both"/>
        <w:rPr>
          <w:bCs/>
          <w:sz w:val="28"/>
          <w:szCs w:val="28"/>
        </w:rPr>
      </w:pPr>
      <w:r w:rsidRPr="00C93EC3">
        <w:rPr>
          <w:b/>
          <w:bCs/>
          <w:sz w:val="28"/>
          <w:szCs w:val="28"/>
        </w:rPr>
        <w:t xml:space="preserve">Điều 2. </w:t>
      </w:r>
      <w:r w:rsidRPr="00C93EC3">
        <w:rPr>
          <w:bCs/>
          <w:sz w:val="28"/>
          <w:szCs w:val="28"/>
        </w:rPr>
        <w:t>Căn cứ vào Điều 1 của Quyết định này, giao trách nhiệm cho các cơ quan, đơn vị thực hiện các công việc sau:</w:t>
      </w:r>
    </w:p>
    <w:p w14:paraId="33FBE0FA" w14:textId="07D61303" w:rsidR="00E472DA" w:rsidRPr="007D6CF0" w:rsidRDefault="00E472DA" w:rsidP="00C5078A">
      <w:pPr>
        <w:widowControl w:val="0"/>
        <w:spacing w:line="276" w:lineRule="auto"/>
        <w:ind w:firstLine="720"/>
        <w:jc w:val="both"/>
        <w:rPr>
          <w:spacing w:val="-4"/>
          <w:sz w:val="28"/>
          <w:szCs w:val="28"/>
        </w:rPr>
      </w:pPr>
      <w:r w:rsidRPr="007D6CF0">
        <w:rPr>
          <w:bCs/>
          <w:spacing w:val="-4"/>
          <w:sz w:val="28"/>
          <w:szCs w:val="28"/>
        </w:rPr>
        <w:t xml:space="preserve">1. Sở Tư pháp có trách nhiệm </w:t>
      </w:r>
      <w:r w:rsidR="00626979">
        <w:rPr>
          <w:bCs/>
          <w:spacing w:val="-4"/>
          <w:sz w:val="28"/>
          <w:szCs w:val="28"/>
        </w:rPr>
        <w:t>đồng bộ dữ liệu từ Cơ sở dữ liệu quốc gia về TTHC về Cơ sở dữ liệu TTHC tỉnh Thừa Thiên Huế theo đúng quy định</w:t>
      </w:r>
      <w:r w:rsidRPr="007D6CF0">
        <w:rPr>
          <w:bCs/>
          <w:spacing w:val="-4"/>
          <w:sz w:val="28"/>
          <w:szCs w:val="28"/>
          <w:lang w:val="vi-VN"/>
        </w:rPr>
        <w:t xml:space="preserve">. </w:t>
      </w:r>
      <w:r w:rsidRPr="007D6CF0">
        <w:rPr>
          <w:spacing w:val="-4"/>
          <w:sz w:val="28"/>
          <w:szCs w:val="28"/>
          <w:lang w:val="vi-VN"/>
        </w:rPr>
        <w:t xml:space="preserve">Trong thời hạn 10 ngày kể từ ngày Quyết định này có hiệu lực, trình UBND tỉnh phê </w:t>
      </w:r>
      <w:r w:rsidRPr="007D6CF0">
        <w:rPr>
          <w:spacing w:val="-4"/>
          <w:sz w:val="28"/>
          <w:szCs w:val="28"/>
          <w:lang w:val="vi-VN"/>
        </w:rPr>
        <w:lastRenderedPageBreak/>
        <w:t>duyệt quy trình nội bộ</w:t>
      </w:r>
      <w:r w:rsidRPr="007D6CF0">
        <w:rPr>
          <w:spacing w:val="-4"/>
          <w:sz w:val="28"/>
          <w:szCs w:val="28"/>
        </w:rPr>
        <w:t xml:space="preserve"> </w:t>
      </w:r>
      <w:r w:rsidRPr="007D6CF0">
        <w:rPr>
          <w:spacing w:val="-4"/>
          <w:sz w:val="28"/>
          <w:szCs w:val="28"/>
          <w:lang w:val="vi-VN"/>
        </w:rPr>
        <w:t xml:space="preserve">giải quyết các </w:t>
      </w:r>
      <w:r w:rsidR="005C4F53">
        <w:rPr>
          <w:spacing w:val="-4"/>
          <w:sz w:val="28"/>
          <w:szCs w:val="28"/>
        </w:rPr>
        <w:t>TTHC</w:t>
      </w:r>
      <w:r w:rsidRPr="007D6CF0">
        <w:rPr>
          <w:spacing w:val="-4"/>
          <w:sz w:val="28"/>
          <w:szCs w:val="28"/>
          <w:lang w:val="vi-VN"/>
        </w:rPr>
        <w:t xml:space="preserve"> </w:t>
      </w:r>
      <w:r w:rsidRPr="007D6CF0">
        <w:rPr>
          <w:spacing w:val="-4"/>
          <w:sz w:val="28"/>
          <w:szCs w:val="28"/>
        </w:rPr>
        <w:t>liên quan.</w:t>
      </w:r>
    </w:p>
    <w:p w14:paraId="60F29F6D" w14:textId="77777777" w:rsidR="00E472DA" w:rsidRPr="00C93EC3" w:rsidRDefault="00E472DA" w:rsidP="00C5078A">
      <w:pPr>
        <w:widowControl w:val="0"/>
        <w:spacing w:line="276" w:lineRule="auto"/>
        <w:ind w:firstLine="720"/>
        <w:jc w:val="both"/>
        <w:rPr>
          <w:bCs/>
          <w:sz w:val="28"/>
          <w:szCs w:val="28"/>
        </w:rPr>
      </w:pPr>
      <w:r w:rsidRPr="00C93EC3">
        <w:rPr>
          <w:bCs/>
          <w:sz w:val="28"/>
          <w:szCs w:val="28"/>
        </w:rPr>
        <w:t xml:space="preserve"> </w:t>
      </w:r>
      <w:r w:rsidRPr="00C93EC3">
        <w:rPr>
          <w:sz w:val="28"/>
          <w:szCs w:val="28"/>
        </w:rPr>
        <w:t xml:space="preserve">2. </w:t>
      </w:r>
      <w:r w:rsidRPr="00C93EC3">
        <w:rPr>
          <w:spacing w:val="4"/>
          <w:sz w:val="28"/>
          <w:szCs w:val="28"/>
        </w:rPr>
        <w:t xml:space="preserve">Sở Tư pháp, Uỷ ban nhân dân cấp huyện, Uỷ ban nhân dân cấp xã </w:t>
      </w:r>
      <w:r w:rsidRPr="00C93EC3">
        <w:rPr>
          <w:bCs/>
          <w:sz w:val="28"/>
          <w:szCs w:val="28"/>
        </w:rPr>
        <w:t xml:space="preserve">có trách nhiệm: </w:t>
      </w:r>
    </w:p>
    <w:p w14:paraId="56DAF2CF" w14:textId="7AE6A2B5" w:rsidR="00E472DA" w:rsidRPr="00C93EC3" w:rsidRDefault="00E472DA" w:rsidP="00C5078A">
      <w:pPr>
        <w:widowControl w:val="0"/>
        <w:spacing w:line="276" w:lineRule="auto"/>
        <w:ind w:firstLine="720"/>
        <w:jc w:val="both"/>
        <w:rPr>
          <w:bCs/>
          <w:spacing w:val="-4"/>
          <w:sz w:val="28"/>
          <w:szCs w:val="28"/>
        </w:rPr>
      </w:pPr>
      <w:r w:rsidRPr="00C93EC3">
        <w:rPr>
          <w:bCs/>
          <w:spacing w:val="-4"/>
          <w:sz w:val="28"/>
          <w:szCs w:val="28"/>
        </w:rPr>
        <w:t xml:space="preserve">a) Thực hiện giải quyết </w:t>
      </w:r>
      <w:r w:rsidRPr="00C93EC3">
        <w:rPr>
          <w:sz w:val="28"/>
          <w:szCs w:val="28"/>
        </w:rPr>
        <w:t>TTHC</w:t>
      </w:r>
      <w:r w:rsidRPr="00C93EC3">
        <w:rPr>
          <w:bCs/>
          <w:spacing w:val="-4"/>
          <w:sz w:val="28"/>
          <w:szCs w:val="28"/>
        </w:rPr>
        <w:t xml:space="preserve"> thuộc thẩm quyền và niêm yết, công khai các </w:t>
      </w:r>
      <w:r w:rsidRPr="00C93EC3">
        <w:rPr>
          <w:sz w:val="28"/>
          <w:szCs w:val="28"/>
        </w:rPr>
        <w:t>TTHC</w:t>
      </w:r>
      <w:r w:rsidRPr="00C93EC3">
        <w:rPr>
          <w:bCs/>
          <w:spacing w:val="-4"/>
          <w:sz w:val="28"/>
          <w:szCs w:val="28"/>
        </w:rPr>
        <w:t xml:space="preserve"> ban hành kèm theo </w:t>
      </w:r>
      <w:r w:rsidRPr="00C93EC3">
        <w:rPr>
          <w:iCs/>
          <w:sz w:val="28"/>
          <w:szCs w:val="28"/>
        </w:rPr>
        <w:t xml:space="preserve">Quyết định số </w:t>
      </w:r>
      <w:r w:rsidR="00782700">
        <w:rPr>
          <w:sz w:val="28"/>
          <w:szCs w:val="28"/>
          <w:shd w:val="clear" w:color="auto" w:fill="FFFFFF"/>
        </w:rPr>
        <w:t>2687</w:t>
      </w:r>
      <w:r w:rsidRPr="00C93EC3">
        <w:rPr>
          <w:sz w:val="28"/>
          <w:szCs w:val="28"/>
          <w:shd w:val="clear" w:color="auto" w:fill="FFFFFF"/>
        </w:rPr>
        <w:t xml:space="preserve">/QĐ-BTP ngày </w:t>
      </w:r>
      <w:r w:rsidR="00782700">
        <w:rPr>
          <w:sz w:val="28"/>
          <w:szCs w:val="28"/>
          <w:shd w:val="clear" w:color="auto" w:fill="FFFFFF"/>
        </w:rPr>
        <w:t>09</w:t>
      </w:r>
      <w:r w:rsidRPr="00C93EC3">
        <w:rPr>
          <w:sz w:val="28"/>
          <w:szCs w:val="28"/>
          <w:shd w:val="clear" w:color="auto" w:fill="FFFFFF"/>
        </w:rPr>
        <w:t xml:space="preserve"> tháng </w:t>
      </w:r>
      <w:r w:rsidR="00C8408F">
        <w:rPr>
          <w:sz w:val="28"/>
          <w:szCs w:val="28"/>
          <w:shd w:val="clear" w:color="auto" w:fill="FFFFFF"/>
        </w:rPr>
        <w:t>1</w:t>
      </w:r>
      <w:r w:rsidR="00782700">
        <w:rPr>
          <w:sz w:val="28"/>
          <w:szCs w:val="28"/>
          <w:shd w:val="clear" w:color="auto" w:fill="FFFFFF"/>
        </w:rPr>
        <w:t>1</w:t>
      </w:r>
      <w:r w:rsidRPr="00C93EC3">
        <w:rPr>
          <w:sz w:val="28"/>
          <w:szCs w:val="28"/>
          <w:shd w:val="clear" w:color="auto" w:fill="FFFFFF"/>
        </w:rPr>
        <w:t xml:space="preserve"> năm 2023 của Bộ Tư pháp</w:t>
      </w:r>
      <w:r w:rsidRPr="00C93EC3">
        <w:rPr>
          <w:bCs/>
          <w:spacing w:val="-4"/>
          <w:sz w:val="28"/>
          <w:szCs w:val="28"/>
        </w:rPr>
        <w:t xml:space="preserve"> tại trụ sở cơ quan và trên Trang Thông tin điện tử của cơ quan, đơn vị</w:t>
      </w:r>
      <w:r w:rsidR="00F55E9C">
        <w:rPr>
          <w:bCs/>
          <w:spacing w:val="-4"/>
          <w:sz w:val="28"/>
          <w:szCs w:val="28"/>
        </w:rPr>
        <w:t xml:space="preserve"> theo quy định</w:t>
      </w:r>
      <w:r w:rsidR="00D92367">
        <w:rPr>
          <w:bCs/>
          <w:spacing w:val="-4"/>
          <w:sz w:val="28"/>
          <w:szCs w:val="28"/>
        </w:rPr>
        <w:t>.</w:t>
      </w:r>
    </w:p>
    <w:p w14:paraId="28A1E3B7" w14:textId="2D6901F9" w:rsidR="00E472DA" w:rsidRDefault="00E472DA" w:rsidP="00C5078A">
      <w:pPr>
        <w:widowControl w:val="0"/>
        <w:spacing w:line="276" w:lineRule="auto"/>
        <w:ind w:firstLine="720"/>
        <w:jc w:val="both"/>
        <w:rPr>
          <w:sz w:val="28"/>
          <w:szCs w:val="28"/>
        </w:rPr>
      </w:pPr>
      <w:r w:rsidRPr="00C93EC3">
        <w:rPr>
          <w:bCs/>
          <w:spacing w:val="-4"/>
          <w:sz w:val="28"/>
          <w:szCs w:val="28"/>
        </w:rPr>
        <w:t>b) H</w:t>
      </w:r>
      <w:r w:rsidRPr="00C93EC3">
        <w:rPr>
          <w:sz w:val="28"/>
          <w:szCs w:val="28"/>
        </w:rPr>
        <w:t xml:space="preserve">oàn thành việc cấu hình TTHC liên quan đến phần việc của mình trên phần mềm Hệ thống </w:t>
      </w:r>
      <w:r w:rsidR="005C4F53">
        <w:rPr>
          <w:sz w:val="28"/>
          <w:szCs w:val="28"/>
        </w:rPr>
        <w:t>thông tin giải quyết TTHC</w:t>
      </w:r>
      <w:r w:rsidRPr="00C93EC3">
        <w:rPr>
          <w:sz w:val="28"/>
          <w:szCs w:val="28"/>
        </w:rPr>
        <w:t xml:space="preserve"> của tỉnh.</w:t>
      </w:r>
    </w:p>
    <w:p w14:paraId="65A9A843" w14:textId="77777777" w:rsidR="00B76B57" w:rsidRPr="00C93EC3" w:rsidRDefault="00B76B57" w:rsidP="00C5078A">
      <w:pPr>
        <w:widowControl w:val="0"/>
        <w:spacing w:line="276" w:lineRule="auto"/>
        <w:ind w:firstLine="720"/>
        <w:jc w:val="both"/>
        <w:rPr>
          <w:sz w:val="28"/>
          <w:szCs w:val="28"/>
        </w:rPr>
      </w:pPr>
      <w:r>
        <w:rPr>
          <w:color w:val="000000"/>
          <w:sz w:val="28"/>
          <w:szCs w:val="28"/>
        </w:rPr>
        <w:t xml:space="preserve">3. </w:t>
      </w:r>
      <w:r w:rsidRPr="007227EF">
        <w:rPr>
          <w:color w:val="000000"/>
          <w:sz w:val="28"/>
          <w:szCs w:val="28"/>
        </w:rPr>
        <w:t xml:space="preserve">Uỷ ban nhân dân cấp huyện có trách nhiệm phổ biến và sao gửi Quyết định này đến Uỷ ban nhân dân cấp xã trên địa bàn </w:t>
      </w:r>
      <w:r w:rsidR="002904D0">
        <w:rPr>
          <w:color w:val="000000"/>
          <w:sz w:val="28"/>
          <w:szCs w:val="28"/>
        </w:rPr>
        <w:t xml:space="preserve">cấp </w:t>
      </w:r>
      <w:r w:rsidRPr="007227EF">
        <w:rPr>
          <w:color w:val="000000"/>
          <w:sz w:val="28"/>
          <w:szCs w:val="28"/>
        </w:rPr>
        <w:t>huyện</w:t>
      </w:r>
      <w:r w:rsidR="002904D0">
        <w:rPr>
          <w:color w:val="000000"/>
          <w:sz w:val="28"/>
          <w:szCs w:val="28"/>
        </w:rPr>
        <w:t xml:space="preserve"> quản lý.</w:t>
      </w:r>
    </w:p>
    <w:p w14:paraId="38A908CD" w14:textId="77777777" w:rsidR="00E472DA" w:rsidRDefault="00E472DA" w:rsidP="00C5078A">
      <w:pPr>
        <w:widowControl w:val="0"/>
        <w:spacing w:line="276" w:lineRule="auto"/>
        <w:ind w:firstLine="720"/>
        <w:jc w:val="both"/>
        <w:rPr>
          <w:sz w:val="28"/>
          <w:szCs w:val="28"/>
        </w:rPr>
      </w:pPr>
      <w:r w:rsidRPr="00C93EC3">
        <w:rPr>
          <w:b/>
          <w:sz w:val="28"/>
          <w:szCs w:val="28"/>
        </w:rPr>
        <w:t>Điều 3.</w:t>
      </w:r>
      <w:r w:rsidRPr="00C93EC3">
        <w:rPr>
          <w:sz w:val="28"/>
          <w:szCs w:val="28"/>
        </w:rPr>
        <w:t xml:space="preserve"> Quyết định này có hiệu lực thi hành kể từ ngày ký. </w:t>
      </w:r>
    </w:p>
    <w:p w14:paraId="18C3E69B" w14:textId="1AE4E185" w:rsidR="00FF5326" w:rsidRPr="00C93EC3" w:rsidRDefault="00FF5326" w:rsidP="00C5078A">
      <w:pPr>
        <w:widowControl w:val="0"/>
        <w:spacing w:line="276" w:lineRule="auto"/>
        <w:ind w:firstLine="720"/>
        <w:jc w:val="both"/>
        <w:rPr>
          <w:sz w:val="28"/>
          <w:szCs w:val="28"/>
        </w:rPr>
      </w:pPr>
      <w:r>
        <w:rPr>
          <w:sz w:val="28"/>
          <w:szCs w:val="28"/>
        </w:rPr>
        <w:t xml:space="preserve">Thay thế </w:t>
      </w:r>
      <w:r w:rsidR="00782700">
        <w:rPr>
          <w:sz w:val="28"/>
          <w:szCs w:val="28"/>
        </w:rPr>
        <w:t xml:space="preserve">Quyết định số 621/QĐ-UBND ngày 23 tháng 3 năm 2021 của </w:t>
      </w:r>
      <w:r w:rsidR="000C0279">
        <w:rPr>
          <w:sz w:val="28"/>
          <w:szCs w:val="28"/>
        </w:rPr>
        <w:t xml:space="preserve">Chủ tịch </w:t>
      </w:r>
      <w:r w:rsidR="00782700">
        <w:rPr>
          <w:sz w:val="28"/>
          <w:szCs w:val="28"/>
        </w:rPr>
        <w:t xml:space="preserve">UBND tỉnh về </w:t>
      </w:r>
      <w:r w:rsidR="000C0279">
        <w:rPr>
          <w:sz w:val="28"/>
          <w:szCs w:val="28"/>
        </w:rPr>
        <w:t>c</w:t>
      </w:r>
      <w:r w:rsidR="00782700">
        <w:rPr>
          <w:sz w:val="28"/>
          <w:szCs w:val="28"/>
        </w:rPr>
        <w:t xml:space="preserve">ông bố danh mục thủ tục hành chính được chuẩn hoá trong lĩnh vực </w:t>
      </w:r>
      <w:r w:rsidR="000C0279">
        <w:rPr>
          <w:sz w:val="28"/>
          <w:szCs w:val="28"/>
        </w:rPr>
        <w:t>N</w:t>
      </w:r>
      <w:r w:rsidR="00782700">
        <w:rPr>
          <w:sz w:val="28"/>
          <w:szCs w:val="28"/>
        </w:rPr>
        <w:t>uôi con nuôi</w:t>
      </w:r>
      <w:r>
        <w:rPr>
          <w:sz w:val="28"/>
          <w:szCs w:val="28"/>
        </w:rPr>
        <w:t>.</w:t>
      </w:r>
    </w:p>
    <w:p w14:paraId="3237F53A" w14:textId="77777777" w:rsidR="00E472DA" w:rsidRPr="00C93EC3" w:rsidRDefault="00E472DA" w:rsidP="00C5078A">
      <w:pPr>
        <w:widowControl w:val="0"/>
        <w:spacing w:line="276" w:lineRule="auto"/>
        <w:ind w:firstLine="720"/>
        <w:jc w:val="both"/>
        <w:rPr>
          <w:sz w:val="28"/>
          <w:szCs w:val="28"/>
        </w:rPr>
      </w:pPr>
      <w:r w:rsidRPr="00C93EC3">
        <w:rPr>
          <w:b/>
          <w:bCs/>
          <w:sz w:val="28"/>
          <w:szCs w:val="28"/>
        </w:rPr>
        <w:t>Điều 4</w:t>
      </w:r>
      <w:r w:rsidRPr="00C93EC3">
        <w:rPr>
          <w:b/>
          <w:sz w:val="28"/>
          <w:szCs w:val="28"/>
        </w:rPr>
        <w:t xml:space="preserve">. </w:t>
      </w:r>
      <w:r w:rsidRPr="00C93EC3">
        <w:rPr>
          <w:sz w:val="28"/>
          <w:szCs w:val="28"/>
        </w:rPr>
        <w:t xml:space="preserve">Chánh Văn phòng </w:t>
      </w:r>
      <w:r w:rsidRPr="00C93EC3">
        <w:rPr>
          <w:bCs/>
          <w:sz w:val="28"/>
          <w:szCs w:val="28"/>
        </w:rPr>
        <w:t xml:space="preserve">Ủy ban nhân dân </w:t>
      </w:r>
      <w:r w:rsidRPr="00C93EC3">
        <w:rPr>
          <w:sz w:val="28"/>
          <w:szCs w:val="28"/>
        </w:rPr>
        <w:t>tỉnh, Giám đốc Sở Tư pháp, Chủ tịch UBND cấp huyện, Chủ tịch UBND cấp xã</w:t>
      </w:r>
      <w:r w:rsidR="00982B97">
        <w:rPr>
          <w:sz w:val="28"/>
          <w:szCs w:val="28"/>
        </w:rPr>
        <w:t>;</w:t>
      </w:r>
      <w:r w:rsidRPr="00C93EC3">
        <w:rPr>
          <w:sz w:val="28"/>
          <w:szCs w:val="28"/>
        </w:rPr>
        <w:t xml:space="preserve"> Thủ trưởng các cơ quan, đơn vị và các tổ chức, cá nhân có liên quan chịu trách nhiệm thi hành Quyết định này./.</w:t>
      </w:r>
    </w:p>
    <w:p w14:paraId="27C775F5" w14:textId="77777777" w:rsidR="00E472DA" w:rsidRPr="00C93EC3" w:rsidRDefault="00E472DA" w:rsidP="00D7430D">
      <w:pPr>
        <w:spacing w:before="60" w:after="60"/>
        <w:ind w:firstLine="567"/>
        <w:jc w:val="both"/>
        <w:rPr>
          <w:sz w:val="10"/>
          <w:szCs w:val="28"/>
        </w:rPr>
      </w:pPr>
    </w:p>
    <w:tbl>
      <w:tblPr>
        <w:tblW w:w="5017" w:type="pct"/>
        <w:tblLook w:val="01E0" w:firstRow="1" w:lastRow="1" w:firstColumn="1" w:lastColumn="1" w:noHBand="0" w:noVBand="0"/>
      </w:tblPr>
      <w:tblGrid>
        <w:gridCol w:w="3937"/>
        <w:gridCol w:w="5383"/>
      </w:tblGrid>
      <w:tr w:rsidR="00E472DA" w:rsidRPr="00C93EC3" w14:paraId="074417A3" w14:textId="77777777" w:rsidTr="005D05E4">
        <w:tc>
          <w:tcPr>
            <w:tcW w:w="2112" w:type="pct"/>
          </w:tcPr>
          <w:p w14:paraId="2A050136" w14:textId="77777777" w:rsidR="00E472DA" w:rsidRPr="00C93EC3" w:rsidRDefault="00E472DA" w:rsidP="005D05E4">
            <w:pPr>
              <w:jc w:val="both"/>
              <w:rPr>
                <w:b/>
                <w:bCs/>
              </w:rPr>
            </w:pPr>
            <w:r w:rsidRPr="00C93EC3">
              <w:rPr>
                <w:b/>
                <w:bCs/>
                <w:i/>
                <w:iCs/>
              </w:rPr>
              <w:t>Nơi nhận:</w:t>
            </w:r>
            <w:r w:rsidRPr="00C93EC3">
              <w:rPr>
                <w:b/>
                <w:bCs/>
              </w:rPr>
              <w:t> </w:t>
            </w:r>
          </w:p>
          <w:p w14:paraId="1D0C39DA" w14:textId="77777777" w:rsidR="00E472DA" w:rsidRPr="00C93EC3" w:rsidRDefault="00E472DA" w:rsidP="005D05E4">
            <w:pPr>
              <w:tabs>
                <w:tab w:val="left" w:pos="142"/>
                <w:tab w:val="left" w:pos="4253"/>
              </w:tabs>
              <w:jc w:val="both"/>
              <w:rPr>
                <w:lang w:val="vi-VN"/>
              </w:rPr>
            </w:pPr>
            <w:r w:rsidRPr="00C93EC3">
              <w:rPr>
                <w:sz w:val="22"/>
                <w:szCs w:val="22"/>
                <w:lang w:val="vi-VN"/>
              </w:rPr>
              <w:t xml:space="preserve">- Như Điều </w:t>
            </w:r>
            <w:r w:rsidRPr="00C93EC3">
              <w:rPr>
                <w:sz w:val="22"/>
                <w:szCs w:val="22"/>
              </w:rPr>
              <w:t>4</w:t>
            </w:r>
            <w:r w:rsidRPr="00C93EC3">
              <w:rPr>
                <w:sz w:val="22"/>
                <w:szCs w:val="22"/>
                <w:lang w:val="vi-VN"/>
              </w:rPr>
              <w:t>;</w:t>
            </w:r>
          </w:p>
          <w:p w14:paraId="791433BD" w14:textId="77777777" w:rsidR="00E472DA" w:rsidRPr="00C93EC3" w:rsidRDefault="00E472DA" w:rsidP="005D05E4">
            <w:pPr>
              <w:tabs>
                <w:tab w:val="left" w:pos="142"/>
                <w:tab w:val="left" w:pos="4253"/>
              </w:tabs>
              <w:jc w:val="both"/>
              <w:rPr>
                <w:lang w:val="vi-VN"/>
              </w:rPr>
            </w:pPr>
            <w:r w:rsidRPr="00C93EC3">
              <w:rPr>
                <w:sz w:val="22"/>
                <w:szCs w:val="22"/>
                <w:lang w:val="vi-VN"/>
              </w:rPr>
              <w:t xml:space="preserve">- </w:t>
            </w:r>
            <w:r w:rsidRPr="00C93EC3">
              <w:rPr>
                <w:sz w:val="22"/>
                <w:szCs w:val="22"/>
              </w:rPr>
              <w:t>Cục KSTTHC (Văn phòng Chính phủ)</w:t>
            </w:r>
            <w:r w:rsidRPr="00C93EC3">
              <w:rPr>
                <w:sz w:val="22"/>
                <w:szCs w:val="22"/>
                <w:lang w:val="vi-VN"/>
              </w:rPr>
              <w:t>;</w:t>
            </w:r>
          </w:p>
          <w:p w14:paraId="1711C7CF" w14:textId="77777777" w:rsidR="00E472DA" w:rsidRPr="00C93EC3" w:rsidRDefault="00E472DA" w:rsidP="005D05E4">
            <w:pPr>
              <w:jc w:val="both"/>
            </w:pPr>
            <w:r w:rsidRPr="00C93EC3">
              <w:rPr>
                <w:sz w:val="22"/>
                <w:szCs w:val="22"/>
                <w:lang w:val="vi-VN"/>
              </w:rPr>
              <w:t>- CT, các PCT UBND tỉnh;</w:t>
            </w:r>
          </w:p>
          <w:p w14:paraId="202B0447" w14:textId="16F9C57A" w:rsidR="00E472DA" w:rsidRPr="00C93EC3" w:rsidRDefault="00E472DA" w:rsidP="005D05E4">
            <w:pPr>
              <w:tabs>
                <w:tab w:val="left" w:pos="142"/>
                <w:tab w:val="left" w:pos="4253"/>
              </w:tabs>
              <w:jc w:val="both"/>
            </w:pPr>
            <w:r w:rsidRPr="00C93EC3">
              <w:rPr>
                <w:sz w:val="22"/>
                <w:szCs w:val="22"/>
                <w:lang w:val="vi-VN"/>
              </w:rPr>
              <w:t>- VPUB: CVP, các PCVP;</w:t>
            </w:r>
          </w:p>
          <w:p w14:paraId="6A9777D4" w14:textId="642C3C64" w:rsidR="00E472DA" w:rsidRPr="00C93EC3" w:rsidRDefault="0009789D" w:rsidP="005D05E4">
            <w:pPr>
              <w:tabs>
                <w:tab w:val="left" w:pos="142"/>
                <w:tab w:val="left" w:pos="4253"/>
              </w:tabs>
              <w:jc w:val="both"/>
            </w:pPr>
            <w:r>
              <w:rPr>
                <w:sz w:val="22"/>
                <w:szCs w:val="22"/>
              </w:rPr>
              <w:t xml:space="preserve">- Trung tâm PVHCC, </w:t>
            </w:r>
            <w:r w:rsidR="00E472DA" w:rsidRPr="00C93EC3">
              <w:rPr>
                <w:sz w:val="22"/>
                <w:szCs w:val="22"/>
              </w:rPr>
              <w:t>Cổng TTĐT tỉnh;</w:t>
            </w:r>
          </w:p>
          <w:p w14:paraId="4FDCF79A" w14:textId="77777777" w:rsidR="00E472DA" w:rsidRPr="00C93EC3" w:rsidRDefault="00E472DA" w:rsidP="005D05E4">
            <w:pPr>
              <w:jc w:val="both"/>
              <w:rPr>
                <w:sz w:val="26"/>
                <w:szCs w:val="26"/>
              </w:rPr>
            </w:pPr>
            <w:r w:rsidRPr="00C93EC3">
              <w:rPr>
                <w:sz w:val="22"/>
                <w:szCs w:val="22"/>
                <w:lang w:val="vi-VN"/>
              </w:rPr>
              <w:t>- Lưu</w:t>
            </w:r>
            <w:r w:rsidRPr="00C93EC3">
              <w:rPr>
                <w:sz w:val="22"/>
                <w:szCs w:val="22"/>
              </w:rPr>
              <w:t>: VT, KSTT.</w:t>
            </w:r>
          </w:p>
        </w:tc>
        <w:tc>
          <w:tcPr>
            <w:tcW w:w="2888" w:type="pct"/>
          </w:tcPr>
          <w:p w14:paraId="6B13A4E3" w14:textId="77777777" w:rsidR="00E472DA" w:rsidRPr="00C93EC3" w:rsidRDefault="00E472DA" w:rsidP="005D05E4">
            <w:pPr>
              <w:spacing w:before="60"/>
              <w:jc w:val="center"/>
              <w:rPr>
                <w:b/>
                <w:bCs/>
                <w:szCs w:val="28"/>
              </w:rPr>
            </w:pPr>
            <w:r w:rsidRPr="00C93EC3">
              <w:rPr>
                <w:b/>
                <w:bCs/>
                <w:sz w:val="28"/>
                <w:szCs w:val="28"/>
              </w:rPr>
              <w:t>KT.</w:t>
            </w:r>
            <w:r w:rsidR="005A4F5A" w:rsidRPr="00C93EC3">
              <w:rPr>
                <w:b/>
                <w:bCs/>
                <w:sz w:val="28"/>
                <w:szCs w:val="28"/>
              </w:rPr>
              <w:t xml:space="preserve"> </w:t>
            </w:r>
            <w:r w:rsidRPr="00C93EC3">
              <w:rPr>
                <w:b/>
                <w:bCs/>
                <w:sz w:val="28"/>
                <w:szCs w:val="28"/>
              </w:rPr>
              <w:t>CHỦ TỊCH</w:t>
            </w:r>
          </w:p>
          <w:p w14:paraId="6BA97F6A" w14:textId="77777777" w:rsidR="00E472DA" w:rsidRPr="00C93EC3" w:rsidRDefault="00E472DA" w:rsidP="005D05E4">
            <w:pPr>
              <w:jc w:val="center"/>
              <w:rPr>
                <w:b/>
                <w:szCs w:val="28"/>
              </w:rPr>
            </w:pPr>
            <w:r w:rsidRPr="00C93EC3">
              <w:rPr>
                <w:b/>
                <w:sz w:val="28"/>
                <w:szCs w:val="28"/>
              </w:rPr>
              <w:t>PHÓ CHỦ TỊCH</w:t>
            </w:r>
          </w:p>
          <w:p w14:paraId="6089F586" w14:textId="77777777" w:rsidR="00E472DA" w:rsidRPr="00C93EC3" w:rsidRDefault="00E472DA" w:rsidP="005D05E4">
            <w:pPr>
              <w:jc w:val="center"/>
              <w:rPr>
                <w:b/>
                <w:szCs w:val="28"/>
              </w:rPr>
            </w:pPr>
          </w:p>
          <w:p w14:paraId="279D04CD" w14:textId="77777777" w:rsidR="00E472DA" w:rsidRPr="00C93EC3" w:rsidRDefault="00E472DA" w:rsidP="005D05E4">
            <w:pPr>
              <w:jc w:val="center"/>
              <w:rPr>
                <w:b/>
                <w:szCs w:val="28"/>
              </w:rPr>
            </w:pPr>
          </w:p>
          <w:p w14:paraId="4DCDEE42" w14:textId="77777777" w:rsidR="00E472DA" w:rsidRPr="00C93EC3" w:rsidRDefault="00E472DA" w:rsidP="005D05E4">
            <w:pPr>
              <w:jc w:val="center"/>
              <w:rPr>
                <w:b/>
                <w:szCs w:val="28"/>
              </w:rPr>
            </w:pPr>
          </w:p>
          <w:p w14:paraId="703A463F" w14:textId="77777777" w:rsidR="00AE635B" w:rsidRPr="00C93EC3" w:rsidRDefault="00AE635B" w:rsidP="005D05E4">
            <w:pPr>
              <w:jc w:val="center"/>
              <w:rPr>
                <w:b/>
                <w:szCs w:val="28"/>
              </w:rPr>
            </w:pPr>
          </w:p>
          <w:p w14:paraId="06A5CACA" w14:textId="77777777" w:rsidR="00E472DA" w:rsidRPr="00C93EC3" w:rsidRDefault="00E472DA" w:rsidP="005D05E4">
            <w:pPr>
              <w:jc w:val="center"/>
              <w:rPr>
                <w:b/>
                <w:szCs w:val="28"/>
              </w:rPr>
            </w:pPr>
          </w:p>
          <w:p w14:paraId="21614A14" w14:textId="77777777" w:rsidR="00E472DA" w:rsidRPr="00C93EC3" w:rsidRDefault="00E472DA" w:rsidP="005D05E4">
            <w:pPr>
              <w:jc w:val="center"/>
              <w:rPr>
                <w:b/>
                <w:szCs w:val="28"/>
              </w:rPr>
            </w:pPr>
          </w:p>
          <w:p w14:paraId="2C639890" w14:textId="77777777" w:rsidR="00E472DA" w:rsidRPr="00C93EC3" w:rsidRDefault="00E472DA" w:rsidP="005D05E4">
            <w:pPr>
              <w:jc w:val="center"/>
              <w:rPr>
                <w:b/>
                <w:szCs w:val="28"/>
              </w:rPr>
            </w:pPr>
            <w:r w:rsidRPr="00C93EC3">
              <w:rPr>
                <w:b/>
                <w:sz w:val="28"/>
                <w:szCs w:val="28"/>
              </w:rPr>
              <w:t>Nguyễn Thanh Bình</w:t>
            </w:r>
          </w:p>
          <w:p w14:paraId="03E0A81B" w14:textId="77777777" w:rsidR="00E472DA" w:rsidRPr="00C93EC3" w:rsidRDefault="00E472DA" w:rsidP="005D05E4">
            <w:pPr>
              <w:jc w:val="center"/>
              <w:rPr>
                <w:b/>
              </w:rPr>
            </w:pPr>
          </w:p>
          <w:p w14:paraId="5C9DB47A" w14:textId="77777777" w:rsidR="00E472DA" w:rsidRPr="00C93EC3" w:rsidRDefault="00E472DA" w:rsidP="005D05E4">
            <w:pPr>
              <w:jc w:val="center"/>
              <w:rPr>
                <w:b/>
              </w:rPr>
            </w:pPr>
          </w:p>
          <w:p w14:paraId="29218DA7" w14:textId="77777777" w:rsidR="00E472DA" w:rsidRPr="00C93EC3" w:rsidRDefault="00E472DA" w:rsidP="005D05E4">
            <w:pPr>
              <w:jc w:val="center"/>
              <w:rPr>
                <w:b/>
              </w:rPr>
            </w:pPr>
          </w:p>
        </w:tc>
      </w:tr>
    </w:tbl>
    <w:p w14:paraId="5A4B8521" w14:textId="77777777" w:rsidR="00E472DA" w:rsidRPr="00C93EC3" w:rsidRDefault="00E472DA"/>
    <w:p w14:paraId="1E3F36AE" w14:textId="77777777" w:rsidR="00E472DA" w:rsidRPr="00C93EC3" w:rsidRDefault="00E472DA">
      <w:pPr>
        <w:sectPr w:rsidR="00E472DA" w:rsidRPr="00C93EC3" w:rsidSect="0009789D">
          <w:headerReference w:type="default" r:id="rId6"/>
          <w:pgSz w:w="11907" w:h="16840" w:code="9"/>
          <w:pgMar w:top="1134" w:right="1134" w:bottom="1134" w:left="1701" w:header="720" w:footer="720" w:gutter="0"/>
          <w:cols w:space="720"/>
          <w:titlePg/>
          <w:docGrid w:linePitch="381"/>
        </w:sectPr>
      </w:pPr>
    </w:p>
    <w:p w14:paraId="7A217611" w14:textId="657BEC4C" w:rsidR="00AE635B" w:rsidRPr="00C93EC3" w:rsidRDefault="00E472DA" w:rsidP="00030504">
      <w:pPr>
        <w:spacing w:line="264" w:lineRule="auto"/>
        <w:jc w:val="center"/>
        <w:rPr>
          <w:b/>
          <w:spacing w:val="-4"/>
          <w:sz w:val="27"/>
          <w:szCs w:val="27"/>
        </w:rPr>
      </w:pPr>
      <w:r w:rsidRPr="00C93EC3">
        <w:rPr>
          <w:b/>
          <w:bCs/>
          <w:sz w:val="27"/>
          <w:szCs w:val="27"/>
          <w:lang w:val="nl-NL"/>
        </w:rPr>
        <w:lastRenderedPageBreak/>
        <w:t xml:space="preserve">DANH MỤC </w:t>
      </w:r>
      <w:r w:rsidRPr="00C93EC3">
        <w:rPr>
          <w:b/>
          <w:spacing w:val="-4"/>
          <w:sz w:val="27"/>
          <w:szCs w:val="27"/>
        </w:rPr>
        <w:t xml:space="preserve">THỦ TỤC HÀNH CHÍNH ĐƯỢC SỬA ĐỔI, BỔ SUNG TRONG LĨNH VỰC </w:t>
      </w:r>
      <w:r w:rsidR="00782700">
        <w:rPr>
          <w:b/>
          <w:spacing w:val="-4"/>
          <w:sz w:val="27"/>
          <w:szCs w:val="27"/>
        </w:rPr>
        <w:t>NUÔI CON NUÔI</w:t>
      </w:r>
      <w:r w:rsidRPr="00C93EC3">
        <w:rPr>
          <w:b/>
          <w:spacing w:val="-4"/>
          <w:sz w:val="27"/>
          <w:szCs w:val="27"/>
        </w:rPr>
        <w:t xml:space="preserve">  THUỘC </w:t>
      </w:r>
    </w:p>
    <w:p w14:paraId="608281D8" w14:textId="5BD80502" w:rsidR="00E472DA" w:rsidRPr="00C93EC3" w:rsidRDefault="00E472DA" w:rsidP="008D5288">
      <w:pPr>
        <w:spacing w:line="264" w:lineRule="auto"/>
        <w:jc w:val="center"/>
        <w:rPr>
          <w:b/>
          <w:spacing w:val="-4"/>
          <w:sz w:val="27"/>
          <w:szCs w:val="27"/>
        </w:rPr>
      </w:pPr>
      <w:r w:rsidRPr="00C93EC3">
        <w:rPr>
          <w:b/>
          <w:spacing w:val="-4"/>
          <w:sz w:val="27"/>
          <w:szCs w:val="27"/>
        </w:rPr>
        <w:t xml:space="preserve">THẨM QUYỀN GIẢI QUYẾT CỦA </w:t>
      </w:r>
      <w:r w:rsidR="008D5288">
        <w:rPr>
          <w:b/>
          <w:spacing w:val="-4"/>
          <w:sz w:val="27"/>
          <w:szCs w:val="27"/>
        </w:rPr>
        <w:t>UỶ BAN NHÂN DÂN CẤP TỈNH/</w:t>
      </w:r>
      <w:r w:rsidRPr="00C93EC3">
        <w:rPr>
          <w:b/>
          <w:spacing w:val="-4"/>
          <w:sz w:val="27"/>
          <w:szCs w:val="27"/>
        </w:rPr>
        <w:t>UỶ BAN NHÂN DÂN CẤP HUYỆN/UỶ BAN NHÂN DÂN CẤP XÃ</w:t>
      </w:r>
      <w:r w:rsidR="008D5288">
        <w:rPr>
          <w:b/>
          <w:spacing w:val="-4"/>
          <w:sz w:val="27"/>
          <w:szCs w:val="27"/>
        </w:rPr>
        <w:t xml:space="preserve"> </w:t>
      </w:r>
      <w:r w:rsidRPr="00C93EC3">
        <w:rPr>
          <w:b/>
          <w:spacing w:val="-4"/>
          <w:sz w:val="27"/>
          <w:szCs w:val="27"/>
        </w:rPr>
        <w:t>TRÊN ĐỊA BÀN TỈNH THỪA THIÊN HUẾ</w:t>
      </w:r>
    </w:p>
    <w:p w14:paraId="09BC21E6" w14:textId="4C3D5A0B" w:rsidR="00E472DA" w:rsidRPr="00C93EC3" w:rsidRDefault="00E472DA" w:rsidP="00030504">
      <w:pPr>
        <w:jc w:val="center"/>
        <w:rPr>
          <w:i/>
          <w:sz w:val="28"/>
          <w:szCs w:val="28"/>
        </w:rPr>
      </w:pPr>
      <w:r w:rsidRPr="00C93EC3">
        <w:rPr>
          <w:i/>
          <w:sz w:val="28"/>
          <w:szCs w:val="28"/>
          <w:lang w:val="vi-VN"/>
        </w:rPr>
        <w:t>(</w:t>
      </w:r>
      <w:r w:rsidRPr="00C93EC3">
        <w:rPr>
          <w:i/>
          <w:sz w:val="28"/>
          <w:szCs w:val="28"/>
        </w:rPr>
        <w:t>Kèm</w:t>
      </w:r>
      <w:r w:rsidRPr="00C93EC3">
        <w:rPr>
          <w:i/>
          <w:sz w:val="28"/>
          <w:szCs w:val="28"/>
          <w:lang w:val="vi-VN"/>
        </w:rPr>
        <w:t xml:space="preserve"> theo Quyết định số</w:t>
      </w:r>
      <w:r w:rsidR="00EC7ED5">
        <w:rPr>
          <w:i/>
          <w:sz w:val="28"/>
          <w:szCs w:val="28"/>
        </w:rPr>
        <w:t xml:space="preserve"> </w:t>
      </w:r>
      <w:r w:rsidR="00681144">
        <w:rPr>
          <w:i/>
          <w:sz w:val="28"/>
          <w:szCs w:val="28"/>
        </w:rPr>
        <w:t xml:space="preserve">     </w:t>
      </w:r>
      <w:r w:rsidR="00EC7ED5">
        <w:rPr>
          <w:i/>
          <w:sz w:val="28"/>
          <w:szCs w:val="28"/>
        </w:rPr>
        <w:t xml:space="preserve"> </w:t>
      </w:r>
      <w:r w:rsidRPr="00C93EC3">
        <w:rPr>
          <w:i/>
          <w:sz w:val="28"/>
          <w:szCs w:val="28"/>
          <w:lang w:val="vi-VN"/>
        </w:rPr>
        <w:t>/QĐ-UBND ngày</w:t>
      </w:r>
      <w:r w:rsidR="00EC7ED5">
        <w:rPr>
          <w:i/>
          <w:sz w:val="28"/>
          <w:szCs w:val="28"/>
        </w:rPr>
        <w:t xml:space="preserve"> </w:t>
      </w:r>
      <w:r w:rsidR="00681144">
        <w:rPr>
          <w:i/>
          <w:sz w:val="28"/>
          <w:szCs w:val="28"/>
        </w:rPr>
        <w:t xml:space="preserve">   </w:t>
      </w:r>
      <w:r w:rsidR="00EC7ED5">
        <w:rPr>
          <w:i/>
          <w:sz w:val="28"/>
          <w:szCs w:val="28"/>
        </w:rPr>
        <w:t xml:space="preserve"> </w:t>
      </w:r>
      <w:r w:rsidRPr="00C93EC3">
        <w:rPr>
          <w:i/>
          <w:sz w:val="28"/>
          <w:szCs w:val="28"/>
          <w:lang w:val="vi-VN"/>
        </w:rPr>
        <w:t xml:space="preserve">tháng </w:t>
      </w:r>
      <w:r w:rsidR="00681144">
        <w:rPr>
          <w:i/>
          <w:sz w:val="28"/>
          <w:szCs w:val="28"/>
        </w:rPr>
        <w:t>1</w:t>
      </w:r>
      <w:r w:rsidR="00782700">
        <w:rPr>
          <w:i/>
          <w:sz w:val="28"/>
          <w:szCs w:val="28"/>
        </w:rPr>
        <w:t>1</w:t>
      </w:r>
      <w:r w:rsidRPr="00C93EC3">
        <w:rPr>
          <w:i/>
          <w:sz w:val="28"/>
          <w:szCs w:val="28"/>
          <w:lang w:val="vi-VN"/>
        </w:rPr>
        <w:t xml:space="preserve"> năm 202</w:t>
      </w:r>
      <w:r w:rsidRPr="00C93EC3">
        <w:rPr>
          <w:i/>
          <w:sz w:val="28"/>
          <w:szCs w:val="28"/>
        </w:rPr>
        <w:t xml:space="preserve">3 </w:t>
      </w:r>
      <w:r w:rsidRPr="00C93EC3">
        <w:rPr>
          <w:i/>
          <w:sz w:val="28"/>
          <w:szCs w:val="28"/>
          <w:lang w:val="vi-VN"/>
        </w:rPr>
        <w:t>của Chủ tịch UBND tỉnh Thừa Thiên Huế)</w:t>
      </w:r>
    </w:p>
    <w:p w14:paraId="116D33A6" w14:textId="77777777" w:rsidR="00E472DA" w:rsidRPr="00C93EC3" w:rsidRDefault="00C4426B" w:rsidP="00030504">
      <w:pPr>
        <w:jc w:val="center"/>
        <w:rPr>
          <w:i/>
          <w:sz w:val="16"/>
          <w:szCs w:val="16"/>
        </w:rPr>
      </w:pPr>
      <w:r w:rsidRPr="00C93EC3">
        <w:rPr>
          <w:noProof/>
        </w:rPr>
        <mc:AlternateContent>
          <mc:Choice Requires="wps">
            <w:drawing>
              <wp:anchor distT="4294967295" distB="4294967295" distL="114300" distR="114300" simplePos="0" relativeHeight="251661312" behindDoc="0" locked="0" layoutInCell="1" allowOverlap="1" wp14:anchorId="149A0F11" wp14:editId="7540BA71">
                <wp:simplePos x="0" y="0"/>
                <wp:positionH relativeFrom="column">
                  <wp:posOffset>2996565</wp:posOffset>
                </wp:positionH>
                <wp:positionV relativeFrom="paragraph">
                  <wp:posOffset>24129</wp:posOffset>
                </wp:positionV>
                <wp:extent cx="2981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DB723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95pt,1.9pt" to="47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"/>
            </w:pict>
          </mc:Fallback>
        </mc:AlternateContent>
      </w:r>
    </w:p>
    <w:p w14:paraId="25631889" w14:textId="77777777" w:rsidR="000511D4" w:rsidRPr="00C93EC3" w:rsidRDefault="000511D4" w:rsidP="00030504">
      <w:pPr>
        <w:ind w:firstLine="720"/>
        <w:jc w:val="both"/>
        <w:rPr>
          <w:b/>
          <w:sz w:val="28"/>
          <w:szCs w:val="28"/>
        </w:rPr>
      </w:pPr>
    </w:p>
    <w:p w14:paraId="65B10035" w14:textId="2601E6F4" w:rsidR="00E472DA" w:rsidRPr="00C93EC3" w:rsidRDefault="00E472DA" w:rsidP="00030504">
      <w:pPr>
        <w:ind w:firstLine="720"/>
        <w:jc w:val="both"/>
        <w:rPr>
          <w:b/>
          <w:spacing w:val="-4"/>
          <w:sz w:val="27"/>
          <w:szCs w:val="27"/>
        </w:rPr>
      </w:pPr>
      <w:r w:rsidRPr="00C93EC3">
        <w:rPr>
          <w:b/>
          <w:sz w:val="28"/>
          <w:szCs w:val="28"/>
        </w:rPr>
        <w:t xml:space="preserve">I. DANH MỤC THỦ TỤC HÀNH CHÍNH ĐƯỢC SỬA ĐỔI, BỔ SUNG TRONG LĨNH VỰC </w:t>
      </w:r>
      <w:r w:rsidR="00782700">
        <w:rPr>
          <w:b/>
          <w:sz w:val="28"/>
          <w:szCs w:val="28"/>
        </w:rPr>
        <w:t>NUÔI CON NUÔI</w:t>
      </w:r>
      <w:r w:rsidRPr="00C93EC3">
        <w:rPr>
          <w:b/>
          <w:sz w:val="28"/>
          <w:szCs w:val="28"/>
        </w:rPr>
        <w:t xml:space="preserve">  </w:t>
      </w:r>
      <w:r w:rsidRPr="00C93EC3">
        <w:rPr>
          <w:b/>
          <w:spacing w:val="-4"/>
          <w:sz w:val="27"/>
          <w:szCs w:val="27"/>
        </w:rPr>
        <w:t xml:space="preserve">THỰC HIỆN TẠI </w:t>
      </w:r>
      <w:r w:rsidR="00782700">
        <w:rPr>
          <w:b/>
          <w:spacing w:val="-4"/>
          <w:sz w:val="27"/>
          <w:szCs w:val="27"/>
        </w:rPr>
        <w:t>CẤP TỈNH</w:t>
      </w:r>
    </w:p>
    <w:p w14:paraId="5261D32F" w14:textId="77777777" w:rsidR="00E472DA" w:rsidRPr="00C93EC3" w:rsidRDefault="00E472DA" w:rsidP="00030504">
      <w:pPr>
        <w:ind w:firstLine="720"/>
        <w:jc w:val="both"/>
        <w:rPr>
          <w:b/>
          <w:spacing w:val="-4"/>
          <w:sz w:val="27"/>
          <w:szCs w:val="27"/>
        </w:rPr>
      </w:pPr>
    </w:p>
    <w:p w14:paraId="0DEF9B6D" w14:textId="77777777" w:rsidR="00E472DA" w:rsidRPr="00C93EC3" w:rsidRDefault="00E472DA" w:rsidP="00030504">
      <w:pPr>
        <w:ind w:firstLine="720"/>
        <w:jc w:val="both"/>
        <w:rPr>
          <w:b/>
          <w:sz w:val="4"/>
          <w:szCs w:val="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446"/>
        <w:gridCol w:w="2126"/>
        <w:gridCol w:w="2126"/>
        <w:gridCol w:w="2410"/>
        <w:gridCol w:w="3969"/>
        <w:gridCol w:w="1558"/>
        <w:gridCol w:w="1136"/>
      </w:tblGrid>
      <w:tr w:rsidR="00C93EC3" w:rsidRPr="00C93EC3" w14:paraId="6D9D2AB7" w14:textId="77777777" w:rsidTr="00E655F8">
        <w:trPr>
          <w:tblHeader/>
        </w:trPr>
        <w:tc>
          <w:tcPr>
            <w:tcW w:w="539" w:type="dxa"/>
            <w:vAlign w:val="center"/>
          </w:tcPr>
          <w:p w14:paraId="3C2A66E9" w14:textId="77777777" w:rsidR="00E472DA" w:rsidRPr="00C93EC3" w:rsidRDefault="00E472DA" w:rsidP="00CB6983">
            <w:pPr>
              <w:widowControl w:val="0"/>
              <w:rPr>
                <w:b/>
                <w:sz w:val="26"/>
                <w:szCs w:val="26"/>
              </w:rPr>
            </w:pPr>
            <w:r w:rsidRPr="00C93EC3">
              <w:rPr>
                <w:b/>
                <w:sz w:val="26"/>
                <w:szCs w:val="26"/>
              </w:rPr>
              <w:t>TT</w:t>
            </w:r>
          </w:p>
        </w:tc>
        <w:tc>
          <w:tcPr>
            <w:tcW w:w="1446" w:type="dxa"/>
            <w:vAlign w:val="center"/>
          </w:tcPr>
          <w:p w14:paraId="41BAC8F8" w14:textId="77777777" w:rsidR="00E472DA" w:rsidRPr="00C93EC3" w:rsidRDefault="000511D4" w:rsidP="00CB6983">
            <w:pPr>
              <w:widowControl w:val="0"/>
              <w:ind w:left="-113" w:right="-113"/>
              <w:jc w:val="center"/>
              <w:rPr>
                <w:b/>
                <w:sz w:val="26"/>
                <w:szCs w:val="26"/>
              </w:rPr>
            </w:pPr>
            <w:r w:rsidRPr="00C93EC3">
              <w:rPr>
                <w:b/>
                <w:sz w:val="26"/>
                <w:szCs w:val="26"/>
              </w:rPr>
              <w:t>Tên thủ tục hành chính</w:t>
            </w:r>
          </w:p>
          <w:p w14:paraId="35BCA125" w14:textId="77777777" w:rsidR="00E472DA" w:rsidRPr="00C93EC3" w:rsidRDefault="00E472DA" w:rsidP="00CB6983">
            <w:pPr>
              <w:widowControl w:val="0"/>
              <w:ind w:left="-113" w:right="-113"/>
              <w:jc w:val="center"/>
              <w:rPr>
                <w:b/>
                <w:sz w:val="26"/>
                <w:szCs w:val="26"/>
              </w:rPr>
            </w:pPr>
            <w:r w:rsidRPr="00C93EC3">
              <w:rPr>
                <w:b/>
                <w:sz w:val="26"/>
                <w:szCs w:val="26"/>
              </w:rPr>
              <w:t>(Mã TTHC)</w:t>
            </w:r>
          </w:p>
        </w:tc>
        <w:tc>
          <w:tcPr>
            <w:tcW w:w="2126" w:type="dxa"/>
            <w:vAlign w:val="center"/>
          </w:tcPr>
          <w:p w14:paraId="207ED41F" w14:textId="77777777" w:rsidR="00E472DA" w:rsidRPr="00C93EC3" w:rsidRDefault="00E472DA" w:rsidP="00CB6983">
            <w:pPr>
              <w:widowControl w:val="0"/>
              <w:ind w:left="-113" w:right="-113"/>
              <w:jc w:val="center"/>
              <w:rPr>
                <w:b/>
                <w:sz w:val="26"/>
                <w:szCs w:val="26"/>
              </w:rPr>
            </w:pPr>
            <w:r w:rsidRPr="00C93EC3">
              <w:rPr>
                <w:b/>
                <w:sz w:val="26"/>
                <w:szCs w:val="26"/>
              </w:rPr>
              <w:t>Thời gian giải quyết</w:t>
            </w:r>
          </w:p>
        </w:tc>
        <w:tc>
          <w:tcPr>
            <w:tcW w:w="2126" w:type="dxa"/>
            <w:vAlign w:val="center"/>
          </w:tcPr>
          <w:p w14:paraId="3C9C6E45" w14:textId="77777777" w:rsidR="00E472DA" w:rsidRPr="00C93EC3" w:rsidRDefault="00E472DA" w:rsidP="00CB6983">
            <w:pPr>
              <w:widowControl w:val="0"/>
              <w:ind w:left="-113" w:right="-113"/>
              <w:jc w:val="center"/>
              <w:rPr>
                <w:b/>
                <w:sz w:val="26"/>
                <w:szCs w:val="26"/>
              </w:rPr>
            </w:pPr>
            <w:r w:rsidRPr="00C93EC3">
              <w:rPr>
                <w:b/>
                <w:sz w:val="26"/>
                <w:szCs w:val="26"/>
              </w:rPr>
              <w:t>Lệ phí (nếu có)</w:t>
            </w:r>
          </w:p>
        </w:tc>
        <w:tc>
          <w:tcPr>
            <w:tcW w:w="2410" w:type="dxa"/>
            <w:vAlign w:val="center"/>
          </w:tcPr>
          <w:p w14:paraId="583F3212" w14:textId="77777777" w:rsidR="00E472DA" w:rsidRPr="00C93EC3" w:rsidRDefault="000511D4" w:rsidP="00CB6983">
            <w:pPr>
              <w:widowControl w:val="0"/>
              <w:ind w:left="-57" w:right="-57"/>
              <w:jc w:val="center"/>
              <w:rPr>
                <w:b/>
                <w:sz w:val="26"/>
                <w:szCs w:val="26"/>
              </w:rPr>
            </w:pPr>
            <w:r w:rsidRPr="00C93EC3">
              <w:rPr>
                <w:b/>
                <w:sz w:val="26"/>
                <w:szCs w:val="26"/>
              </w:rPr>
              <w:t>Địa điểm và cách thức thực hiện</w:t>
            </w:r>
          </w:p>
        </w:tc>
        <w:tc>
          <w:tcPr>
            <w:tcW w:w="3969" w:type="dxa"/>
            <w:vAlign w:val="center"/>
          </w:tcPr>
          <w:p w14:paraId="0B70B0B0" w14:textId="77777777" w:rsidR="00E472DA" w:rsidRPr="00C93EC3" w:rsidRDefault="009D5EFB" w:rsidP="00CB6983">
            <w:pPr>
              <w:widowControl w:val="0"/>
              <w:ind w:left="-113" w:right="-113"/>
              <w:jc w:val="center"/>
              <w:rPr>
                <w:b/>
                <w:sz w:val="26"/>
                <w:szCs w:val="26"/>
              </w:rPr>
            </w:pPr>
            <w:r w:rsidRPr="00C93EC3">
              <w:rPr>
                <w:b/>
                <w:sz w:val="26"/>
                <w:szCs w:val="26"/>
              </w:rPr>
              <w:t>Căn cứ pháp lý</w:t>
            </w:r>
          </w:p>
        </w:tc>
        <w:tc>
          <w:tcPr>
            <w:tcW w:w="1558" w:type="dxa"/>
            <w:vAlign w:val="center"/>
          </w:tcPr>
          <w:p w14:paraId="7D3702BC" w14:textId="77777777" w:rsidR="00E472DA" w:rsidRPr="00C93EC3" w:rsidRDefault="009D5EFB" w:rsidP="00CB6983">
            <w:pPr>
              <w:widowControl w:val="0"/>
              <w:ind w:left="-113" w:right="-113"/>
              <w:jc w:val="center"/>
              <w:rPr>
                <w:b/>
                <w:sz w:val="26"/>
                <w:szCs w:val="26"/>
              </w:rPr>
            </w:pPr>
            <w:r w:rsidRPr="00C93EC3">
              <w:rPr>
                <w:b/>
                <w:sz w:val="26"/>
                <w:szCs w:val="26"/>
              </w:rPr>
              <w:t>Cơ quan thực hiện</w:t>
            </w:r>
          </w:p>
        </w:tc>
        <w:tc>
          <w:tcPr>
            <w:tcW w:w="1136" w:type="dxa"/>
          </w:tcPr>
          <w:p w14:paraId="4270EC58" w14:textId="77777777" w:rsidR="00E472DA" w:rsidRPr="00C93EC3" w:rsidRDefault="00E472DA" w:rsidP="00CB6983">
            <w:pPr>
              <w:widowControl w:val="0"/>
              <w:ind w:left="-113" w:right="-113"/>
              <w:jc w:val="center"/>
              <w:rPr>
                <w:b/>
                <w:sz w:val="2"/>
                <w:szCs w:val="2"/>
              </w:rPr>
            </w:pPr>
          </w:p>
          <w:p w14:paraId="0127C42A" w14:textId="77777777" w:rsidR="00E472DA" w:rsidRPr="00C93EC3" w:rsidRDefault="009D5EFB" w:rsidP="00CB6983">
            <w:pPr>
              <w:widowControl w:val="0"/>
              <w:ind w:left="-113" w:right="-113"/>
              <w:jc w:val="center"/>
              <w:rPr>
                <w:b/>
                <w:sz w:val="26"/>
                <w:szCs w:val="26"/>
              </w:rPr>
            </w:pPr>
            <w:r w:rsidRPr="00C93EC3">
              <w:rPr>
                <w:b/>
                <w:sz w:val="26"/>
                <w:szCs w:val="26"/>
              </w:rPr>
              <w:t>Nội dung sửa đổi</w:t>
            </w:r>
          </w:p>
        </w:tc>
      </w:tr>
      <w:tr w:rsidR="00720227" w:rsidRPr="00105BC1" w14:paraId="0A763D0B" w14:textId="77777777" w:rsidTr="00E655F8">
        <w:tc>
          <w:tcPr>
            <w:tcW w:w="539" w:type="dxa"/>
            <w:vAlign w:val="center"/>
          </w:tcPr>
          <w:p w14:paraId="417C95CF" w14:textId="77777777" w:rsidR="00720227" w:rsidRPr="00105BC1" w:rsidRDefault="00720227" w:rsidP="00720227">
            <w:pPr>
              <w:widowControl w:val="0"/>
              <w:rPr>
                <w:spacing w:val="-2"/>
                <w:sz w:val="26"/>
                <w:szCs w:val="26"/>
              </w:rPr>
            </w:pPr>
            <w:r w:rsidRPr="00105BC1">
              <w:rPr>
                <w:spacing w:val="-2"/>
                <w:sz w:val="26"/>
                <w:szCs w:val="26"/>
              </w:rPr>
              <w:t>1</w:t>
            </w:r>
          </w:p>
        </w:tc>
        <w:tc>
          <w:tcPr>
            <w:tcW w:w="1446" w:type="dxa"/>
            <w:vAlign w:val="center"/>
          </w:tcPr>
          <w:p w14:paraId="5A87A758" w14:textId="08994D60" w:rsidR="00720227" w:rsidRDefault="000803A9" w:rsidP="00720227">
            <w:pPr>
              <w:widowControl w:val="0"/>
              <w:jc w:val="both"/>
              <w:rPr>
                <w:color w:val="000000"/>
                <w:sz w:val="26"/>
                <w:szCs w:val="26"/>
              </w:rPr>
            </w:pPr>
            <w:r w:rsidRPr="000803A9">
              <w:rPr>
                <w:color w:val="000000"/>
                <w:sz w:val="26"/>
                <w:szCs w:val="26"/>
              </w:rPr>
              <w:t>Thủ tục Giải quyết việc nuôi con nuôi có yếu tố nước ngoài đối với</w:t>
            </w:r>
            <w:r w:rsidR="00312EB3">
              <w:rPr>
                <w:color w:val="000000"/>
                <w:sz w:val="26"/>
                <w:szCs w:val="26"/>
              </w:rPr>
              <w:t xml:space="preserve"> </w:t>
            </w:r>
            <w:r w:rsidRPr="000803A9">
              <w:rPr>
                <w:color w:val="000000"/>
                <w:sz w:val="26"/>
                <w:szCs w:val="26"/>
              </w:rPr>
              <w:t>trẻ em sống ở cơ sở nuôi dưỡng</w:t>
            </w:r>
          </w:p>
          <w:p w14:paraId="638BF7CB" w14:textId="4013C7E9" w:rsidR="000803A9" w:rsidRPr="000803A9" w:rsidRDefault="000803A9" w:rsidP="00720227">
            <w:pPr>
              <w:widowControl w:val="0"/>
              <w:jc w:val="both"/>
              <w:rPr>
                <w:spacing w:val="-2"/>
                <w:sz w:val="26"/>
                <w:szCs w:val="26"/>
              </w:rPr>
            </w:pPr>
            <w:r>
              <w:rPr>
                <w:color w:val="000000"/>
                <w:sz w:val="26"/>
                <w:szCs w:val="26"/>
              </w:rPr>
              <w:t>(1.003976)</w:t>
            </w:r>
          </w:p>
        </w:tc>
        <w:tc>
          <w:tcPr>
            <w:tcW w:w="2126" w:type="dxa"/>
            <w:vAlign w:val="center"/>
          </w:tcPr>
          <w:p w14:paraId="44E54FC6" w14:textId="77777777" w:rsidR="00E50176" w:rsidRDefault="00AD2B02" w:rsidP="00720227">
            <w:pPr>
              <w:widowControl w:val="0"/>
              <w:jc w:val="both"/>
              <w:rPr>
                <w:color w:val="000000"/>
                <w:sz w:val="26"/>
                <w:szCs w:val="26"/>
              </w:rPr>
            </w:pPr>
            <w:r w:rsidRPr="00AD2B02">
              <w:rPr>
                <w:color w:val="000000"/>
                <w:sz w:val="26"/>
                <w:szCs w:val="26"/>
              </w:rPr>
              <w:t>- Thời gian cơ quan chủ quản cho ý kiến gửi Sở Tư pháp 05 ngày làm việc,</w:t>
            </w:r>
            <w:r w:rsidRPr="00AD2B02">
              <w:rPr>
                <w:color w:val="000000"/>
                <w:sz w:val="26"/>
                <w:szCs w:val="26"/>
              </w:rPr>
              <w:br/>
              <w:t>kể từ ngày nhận được hồ sơ đầy đủ, hợp lệ.</w:t>
            </w:r>
            <w:r w:rsidRPr="00AD2B02">
              <w:rPr>
                <w:color w:val="000000"/>
                <w:sz w:val="26"/>
                <w:szCs w:val="26"/>
              </w:rPr>
              <w:br/>
              <w:t xml:space="preserve">- Thời gian Sở Tư pháp kiểm tra hồ sơ, tiến hành lấy ý kiến </w:t>
            </w:r>
            <w:r w:rsidRPr="00AD2B02">
              <w:rPr>
                <w:i/>
                <w:iCs/>
                <w:color w:val="000000"/>
                <w:sz w:val="26"/>
                <w:szCs w:val="26"/>
              </w:rPr>
              <w:t>những người</w:t>
            </w:r>
            <w:r w:rsidR="00F96360">
              <w:rPr>
                <w:i/>
                <w:iCs/>
                <w:color w:val="000000"/>
                <w:sz w:val="26"/>
                <w:szCs w:val="26"/>
              </w:rPr>
              <w:t xml:space="preserve"> </w:t>
            </w:r>
            <w:r w:rsidRPr="00AD2B02">
              <w:rPr>
                <w:i/>
                <w:iCs/>
                <w:color w:val="000000"/>
                <w:sz w:val="26"/>
                <w:szCs w:val="26"/>
              </w:rPr>
              <w:t>liên quan</w:t>
            </w:r>
            <w:r w:rsidRPr="00AD2B02">
              <w:rPr>
                <w:color w:val="000000"/>
                <w:sz w:val="26"/>
                <w:szCs w:val="26"/>
              </w:rPr>
              <w:t>: 20 ngày, kể từ ngày nhận đủ hồ sơ hợp lệ.</w:t>
            </w:r>
            <w:r w:rsidRPr="00AD2B02">
              <w:rPr>
                <w:color w:val="000000"/>
                <w:sz w:val="26"/>
                <w:szCs w:val="26"/>
              </w:rPr>
              <w:br/>
            </w:r>
            <w:r w:rsidRPr="00AD2B02">
              <w:rPr>
                <w:b/>
                <w:bCs/>
                <w:color w:val="000000"/>
                <w:sz w:val="26"/>
                <w:szCs w:val="26"/>
              </w:rPr>
              <w:t>-</w:t>
            </w:r>
            <w:r w:rsidR="00435293">
              <w:rPr>
                <w:b/>
                <w:bCs/>
                <w:color w:val="000000"/>
                <w:sz w:val="26"/>
                <w:szCs w:val="26"/>
              </w:rPr>
              <w:t xml:space="preserve"> </w:t>
            </w:r>
            <w:r w:rsidRPr="00AD2B02">
              <w:rPr>
                <w:color w:val="000000"/>
                <w:sz w:val="26"/>
                <w:szCs w:val="26"/>
              </w:rPr>
              <w:t xml:space="preserve">Thời gian những người liên quan thay đổi ý kiến </w:t>
            </w:r>
            <w:r w:rsidRPr="00AD2B02">
              <w:rPr>
                <w:color w:val="000000"/>
                <w:sz w:val="26"/>
                <w:szCs w:val="26"/>
              </w:rPr>
              <w:lastRenderedPageBreak/>
              <w:t>đồng ý về việc cho trẻ</w:t>
            </w:r>
            <w:r w:rsidRPr="00AD2B02">
              <w:rPr>
                <w:color w:val="000000"/>
                <w:sz w:val="26"/>
                <w:szCs w:val="26"/>
              </w:rPr>
              <w:br/>
              <w:t>em làm con nuôi: 30 ngày kể từ ngày được lấy ý kiến.</w:t>
            </w:r>
            <w:r w:rsidRPr="00AD2B02">
              <w:rPr>
                <w:color w:val="000000"/>
                <w:sz w:val="26"/>
                <w:szCs w:val="26"/>
              </w:rPr>
              <w:br/>
            </w:r>
            <w:r w:rsidRPr="00AD2B02">
              <w:rPr>
                <w:b/>
                <w:bCs/>
                <w:color w:val="000000"/>
                <w:sz w:val="26"/>
                <w:szCs w:val="26"/>
              </w:rPr>
              <w:t xml:space="preserve">- </w:t>
            </w:r>
            <w:r w:rsidRPr="00AD2B02">
              <w:rPr>
                <w:color w:val="000000"/>
                <w:sz w:val="26"/>
                <w:szCs w:val="26"/>
              </w:rPr>
              <w:t>Thời gian cơ quan công an cấp tỉnh xác minh nguồn gốc trẻ em đối với trẻ</w:t>
            </w:r>
            <w:r w:rsidRPr="00AD2B02">
              <w:rPr>
                <w:color w:val="000000"/>
                <w:sz w:val="26"/>
                <w:szCs w:val="26"/>
              </w:rPr>
              <w:br/>
              <w:t>em bị bỏ rơi 30 ngày kể từ ngày nhận được đề nghị của Sở Tư pháp.</w:t>
            </w:r>
            <w:r w:rsidRPr="00AD2B02">
              <w:rPr>
                <w:color w:val="000000"/>
                <w:sz w:val="26"/>
                <w:szCs w:val="26"/>
              </w:rPr>
              <w:br/>
              <w:t>Trường hợp Công an cấp tỉnh đã xác minh được thông tin về cha mẹ đẻ của</w:t>
            </w:r>
            <w:r w:rsidRPr="00AD2B02">
              <w:rPr>
                <w:color w:val="000000"/>
                <w:sz w:val="26"/>
                <w:szCs w:val="26"/>
              </w:rPr>
              <w:br/>
              <w:t>trẻ em bị bỏ rơi nhưng không liên hệ được, thời gian Sở Tư pháp và Ủy ban</w:t>
            </w:r>
            <w:r w:rsidRPr="00AD2B02">
              <w:rPr>
                <w:color w:val="000000"/>
                <w:sz w:val="26"/>
                <w:szCs w:val="26"/>
              </w:rPr>
              <w:br/>
              <w:t xml:space="preserve">nhân dân cấp xã nơi cư trú cuối </w:t>
            </w:r>
            <w:r w:rsidRPr="00AD2B02">
              <w:rPr>
                <w:color w:val="000000"/>
                <w:sz w:val="26"/>
                <w:szCs w:val="26"/>
              </w:rPr>
              <w:lastRenderedPageBreak/>
              <w:t>cùng của cha mẹ đẻ trẻ em thực hiện niêm yết</w:t>
            </w:r>
            <w:r w:rsidRPr="00AD2B02">
              <w:rPr>
                <w:color w:val="000000"/>
                <w:sz w:val="26"/>
                <w:szCs w:val="26"/>
              </w:rPr>
              <w:br/>
              <w:t>thông báo về việc cho trẻ em bị bỏ rơi làm con nuôi tại trụ sở cơ quan: 60 ngày,</w:t>
            </w:r>
            <w:r w:rsidRPr="00AD2B02">
              <w:rPr>
                <w:color w:val="000000"/>
                <w:sz w:val="26"/>
                <w:szCs w:val="26"/>
              </w:rPr>
              <w:br/>
              <w:t>kể từ ngày nhận được kết quả xác minh (đối với Sở Tư pháp) và 60 ngày, kể từ</w:t>
            </w:r>
            <w:r w:rsidRPr="00AD2B02">
              <w:rPr>
                <w:color w:val="000000"/>
                <w:sz w:val="26"/>
                <w:szCs w:val="26"/>
              </w:rPr>
              <w:br/>
              <w:t>ngày nhận được văn bản đề nghị của Sở Tư pháp (đối với Ủy ban nhân dân cấp</w:t>
            </w:r>
            <w:r w:rsidRPr="00AD2B02">
              <w:rPr>
                <w:color w:val="000000"/>
                <w:sz w:val="26"/>
                <w:szCs w:val="26"/>
              </w:rPr>
              <w:br/>
              <w:t>xã nơi cư trú cuối cùng của cha mẹ đẻ trẻ em).</w:t>
            </w:r>
            <w:r w:rsidRPr="00AD2B02">
              <w:rPr>
                <w:color w:val="000000"/>
                <w:sz w:val="26"/>
                <w:szCs w:val="26"/>
              </w:rPr>
              <w:br/>
              <w:t xml:space="preserve">- Thời gian </w:t>
            </w:r>
            <w:r w:rsidRPr="00AD2B02">
              <w:rPr>
                <w:i/>
                <w:iCs/>
                <w:color w:val="000000"/>
                <w:sz w:val="26"/>
                <w:szCs w:val="26"/>
              </w:rPr>
              <w:t xml:space="preserve">Bộ Tư pháp (Vụ Con nuôi) </w:t>
            </w:r>
            <w:r w:rsidRPr="00AD2B02">
              <w:rPr>
                <w:color w:val="000000"/>
                <w:sz w:val="26"/>
                <w:szCs w:val="26"/>
              </w:rPr>
              <w:t>kiểm tra, thẩm định hồ sơ của người</w:t>
            </w:r>
            <w:r w:rsidRPr="00AD2B02">
              <w:rPr>
                <w:color w:val="000000"/>
                <w:sz w:val="26"/>
                <w:szCs w:val="26"/>
              </w:rPr>
              <w:br/>
              <w:t xml:space="preserve">nước ngoài nhận trẻ em Việt Nam </w:t>
            </w:r>
            <w:r w:rsidRPr="00AD2B02">
              <w:rPr>
                <w:color w:val="000000"/>
                <w:sz w:val="26"/>
                <w:szCs w:val="26"/>
              </w:rPr>
              <w:lastRenderedPageBreak/>
              <w:t>làm con nuôi: 15 ngày, kể từ ngày nhận được</w:t>
            </w:r>
            <w:r w:rsidRPr="00AD2B02">
              <w:rPr>
                <w:color w:val="000000"/>
                <w:sz w:val="26"/>
                <w:szCs w:val="26"/>
              </w:rPr>
              <w:br/>
              <w:t>hồ sơ đầy đủ, hợp lệ, hồ sơ đã được nộp lệ phí.</w:t>
            </w:r>
            <w:r w:rsidRPr="00AD2B02">
              <w:rPr>
                <w:color w:val="000000"/>
                <w:sz w:val="26"/>
                <w:szCs w:val="26"/>
              </w:rPr>
              <w:br/>
              <w:t>- Thời gian Sở Tư pháp giới thiệu trẻ em làm con nuôi: 30 ngày, kể từ ngày</w:t>
            </w:r>
            <w:r w:rsidRPr="00AD2B02">
              <w:rPr>
                <w:color w:val="000000"/>
                <w:sz w:val="26"/>
                <w:szCs w:val="26"/>
              </w:rPr>
              <w:br/>
              <w:t>nhận được hồ sơ của người nhận con nuôi.</w:t>
            </w:r>
            <w:r w:rsidRPr="00AD2B02">
              <w:rPr>
                <w:color w:val="000000"/>
                <w:sz w:val="26"/>
                <w:szCs w:val="26"/>
              </w:rPr>
              <w:br/>
              <w:t>- Thời gian Ủy ban nhân dân cấp tỉnh có ý kiến đối với việc giới thiệu trẻ</w:t>
            </w:r>
            <w:r w:rsidR="00571A4D">
              <w:rPr>
                <w:color w:val="000000"/>
                <w:sz w:val="26"/>
                <w:szCs w:val="26"/>
              </w:rPr>
              <w:t xml:space="preserve"> </w:t>
            </w:r>
            <w:r w:rsidRPr="00AD2B02">
              <w:rPr>
                <w:color w:val="000000"/>
                <w:sz w:val="26"/>
                <w:szCs w:val="26"/>
              </w:rPr>
              <w:t>em làm con nuôi (đối với trẻ em thuộc diện thông qua thủ tục giới thiệu): 10</w:t>
            </w:r>
            <w:r w:rsidRPr="00AD2B02">
              <w:rPr>
                <w:color w:val="000000"/>
                <w:sz w:val="26"/>
                <w:szCs w:val="26"/>
              </w:rPr>
              <w:br/>
              <w:t>ngày, kể từ ngày nhận được hồ sơ do Sở Tư pháp trình.</w:t>
            </w:r>
          </w:p>
          <w:p w14:paraId="31FC76C1" w14:textId="2C32297C" w:rsidR="00720227" w:rsidRPr="00AD2B02" w:rsidRDefault="00AD2B02" w:rsidP="00720227">
            <w:pPr>
              <w:widowControl w:val="0"/>
              <w:jc w:val="both"/>
              <w:rPr>
                <w:spacing w:val="-2"/>
                <w:sz w:val="26"/>
                <w:szCs w:val="26"/>
              </w:rPr>
            </w:pPr>
            <w:r w:rsidRPr="00AD2B02">
              <w:rPr>
                <w:color w:val="000000"/>
                <w:sz w:val="26"/>
                <w:szCs w:val="26"/>
              </w:rPr>
              <w:br/>
            </w:r>
            <w:r w:rsidRPr="00AD2B02">
              <w:rPr>
                <w:i/>
                <w:iCs/>
                <w:color w:val="000000"/>
                <w:sz w:val="26"/>
                <w:szCs w:val="26"/>
              </w:rPr>
              <w:lastRenderedPageBreak/>
              <w:t>- Thời gian Sở Tư pháp thực hiện giới thiệu trẻ em làm con nuôi lại trong</w:t>
            </w:r>
            <w:r w:rsidRPr="00AD2B02">
              <w:rPr>
                <w:i/>
                <w:iCs/>
                <w:color w:val="000000"/>
                <w:sz w:val="26"/>
                <w:szCs w:val="26"/>
              </w:rPr>
              <w:br/>
              <w:t>trường hợp Uỷ ban nhân dân cấp tỉnh không đồng ý với việc giới thiệu trước</w:t>
            </w:r>
            <w:r w:rsidRPr="00AD2B02">
              <w:rPr>
                <w:i/>
                <w:iCs/>
                <w:color w:val="000000"/>
                <w:sz w:val="26"/>
                <w:szCs w:val="26"/>
              </w:rPr>
              <w:br/>
              <w:t>(đối với trẻ em thuộc diện thông qua thủ tục giới thiệu): 90 ngày, kể t</w:t>
            </w:r>
            <w:r w:rsidR="00147F20">
              <w:rPr>
                <w:i/>
                <w:iCs/>
                <w:color w:val="000000"/>
                <w:sz w:val="26"/>
                <w:szCs w:val="26"/>
              </w:rPr>
              <w:t>ừ</w:t>
            </w:r>
            <w:r w:rsidRPr="00AD2B02">
              <w:rPr>
                <w:i/>
                <w:iCs/>
                <w:color w:val="000000"/>
                <w:sz w:val="26"/>
                <w:szCs w:val="26"/>
              </w:rPr>
              <w:t xml:space="preserve"> ngày Uỷ</w:t>
            </w:r>
            <w:r w:rsidRPr="00AD2B02">
              <w:rPr>
                <w:i/>
                <w:iCs/>
                <w:color w:val="000000"/>
                <w:sz w:val="26"/>
                <w:szCs w:val="26"/>
              </w:rPr>
              <w:br/>
              <w:t>ban nhân dân cấp tỉnh có văn bản không đồng ý.</w:t>
            </w:r>
            <w:r w:rsidRPr="00AD2B02">
              <w:rPr>
                <w:i/>
                <w:iCs/>
                <w:color w:val="000000"/>
                <w:sz w:val="26"/>
                <w:szCs w:val="26"/>
              </w:rPr>
              <w:br/>
              <w:t>- Thời gian Sở Tư pháp chu</w:t>
            </w:r>
            <w:r w:rsidR="00F96360">
              <w:rPr>
                <w:i/>
                <w:iCs/>
                <w:color w:val="000000"/>
                <w:sz w:val="26"/>
                <w:szCs w:val="26"/>
              </w:rPr>
              <w:t>y</w:t>
            </w:r>
            <w:r w:rsidRPr="00AD2B02">
              <w:rPr>
                <w:i/>
                <w:iCs/>
                <w:color w:val="000000"/>
                <w:sz w:val="26"/>
                <w:szCs w:val="26"/>
              </w:rPr>
              <w:t>ển cho Bộ Tư pháp (Vụ Con nuôi) 01 bộ hồ sơ</w:t>
            </w:r>
            <w:r w:rsidRPr="00AD2B02">
              <w:rPr>
                <w:i/>
                <w:iCs/>
                <w:color w:val="000000"/>
                <w:sz w:val="26"/>
                <w:szCs w:val="26"/>
              </w:rPr>
              <w:br/>
              <w:t xml:space="preserve">của trẻ </w:t>
            </w:r>
            <w:r w:rsidR="00F96360">
              <w:rPr>
                <w:i/>
                <w:iCs/>
                <w:color w:val="000000"/>
                <w:sz w:val="26"/>
                <w:szCs w:val="26"/>
              </w:rPr>
              <w:t>e</w:t>
            </w:r>
            <w:r w:rsidRPr="00AD2B02">
              <w:rPr>
                <w:i/>
                <w:iCs/>
                <w:color w:val="000000"/>
                <w:sz w:val="26"/>
                <w:szCs w:val="26"/>
              </w:rPr>
              <w:t>m kèm th</w:t>
            </w:r>
            <w:r w:rsidR="00F96360">
              <w:rPr>
                <w:i/>
                <w:iCs/>
                <w:color w:val="000000"/>
                <w:sz w:val="26"/>
                <w:szCs w:val="26"/>
              </w:rPr>
              <w:t>e</w:t>
            </w:r>
            <w:r w:rsidRPr="00AD2B02">
              <w:rPr>
                <w:i/>
                <w:iCs/>
                <w:color w:val="000000"/>
                <w:sz w:val="26"/>
                <w:szCs w:val="26"/>
              </w:rPr>
              <w:t>o văn bản đồng ý của Uỷ ban nhân dân cấp tỉnh (đối với trẻ</w:t>
            </w:r>
            <w:r w:rsidRPr="00AD2B02">
              <w:rPr>
                <w:sz w:val="26"/>
                <w:szCs w:val="26"/>
              </w:rPr>
              <w:t xml:space="preserve"> </w:t>
            </w:r>
            <w:r w:rsidRPr="00AD2B02">
              <w:rPr>
                <w:i/>
                <w:iCs/>
                <w:color w:val="000000"/>
                <w:sz w:val="26"/>
                <w:szCs w:val="26"/>
              </w:rPr>
              <w:lastRenderedPageBreak/>
              <w:t>em thuộc diện thông qua thủ tục giới thiệu): 05 ngày làm việc, kể t</w:t>
            </w:r>
            <w:r w:rsidR="00F96360">
              <w:rPr>
                <w:i/>
                <w:iCs/>
                <w:color w:val="000000"/>
                <w:sz w:val="26"/>
                <w:szCs w:val="26"/>
              </w:rPr>
              <w:t>ừ</w:t>
            </w:r>
            <w:r w:rsidRPr="00AD2B02">
              <w:rPr>
                <w:i/>
                <w:iCs/>
                <w:color w:val="000000"/>
                <w:sz w:val="26"/>
                <w:szCs w:val="26"/>
              </w:rPr>
              <w:t xml:space="preserve"> ngày Uỷ</w:t>
            </w:r>
            <w:r w:rsidR="00F96360">
              <w:rPr>
                <w:i/>
                <w:iCs/>
                <w:color w:val="000000"/>
                <w:sz w:val="26"/>
                <w:szCs w:val="26"/>
              </w:rPr>
              <w:t xml:space="preserve"> </w:t>
            </w:r>
            <w:r w:rsidRPr="00AD2B02">
              <w:rPr>
                <w:i/>
                <w:iCs/>
                <w:color w:val="000000"/>
                <w:sz w:val="26"/>
                <w:szCs w:val="26"/>
              </w:rPr>
              <w:t>ban nhân dân cấp tỉnh đồng ý.</w:t>
            </w:r>
            <w:r w:rsidRPr="00AD2B02">
              <w:rPr>
                <w:i/>
                <w:iCs/>
                <w:color w:val="000000"/>
                <w:sz w:val="26"/>
                <w:szCs w:val="26"/>
              </w:rPr>
              <w:br/>
            </w:r>
            <w:r w:rsidRPr="00AD2B02">
              <w:rPr>
                <w:color w:val="000000"/>
                <w:sz w:val="26"/>
                <w:szCs w:val="26"/>
              </w:rPr>
              <w:t xml:space="preserve">- Thời gian </w:t>
            </w:r>
            <w:r w:rsidRPr="00AD2B02">
              <w:rPr>
                <w:i/>
                <w:iCs/>
                <w:color w:val="000000"/>
                <w:sz w:val="26"/>
                <w:szCs w:val="26"/>
              </w:rPr>
              <w:t xml:space="preserve">Bộ Tư pháp (Vụ Con nuôi) </w:t>
            </w:r>
            <w:r w:rsidRPr="00AD2B02">
              <w:rPr>
                <w:color w:val="000000"/>
                <w:sz w:val="26"/>
                <w:szCs w:val="26"/>
              </w:rPr>
              <w:t>kiểm tra kết quả giải quyết việc nuôi</w:t>
            </w:r>
            <w:r w:rsidRPr="00AD2B02">
              <w:rPr>
                <w:color w:val="000000"/>
                <w:sz w:val="26"/>
                <w:szCs w:val="26"/>
              </w:rPr>
              <w:br/>
              <w:t>con nuôi theo quy định tại điểm d và điểm đ khoản 2 Điều 28 và khoản 3 Điều</w:t>
            </w:r>
            <w:r w:rsidRPr="00AD2B02">
              <w:rPr>
                <w:color w:val="000000"/>
                <w:sz w:val="26"/>
                <w:szCs w:val="26"/>
              </w:rPr>
              <w:br/>
              <w:t>36 Luật nuôi con nuôi: 30 ngày, kể từ ngày nhận được báo cáo kết quả giải</w:t>
            </w:r>
            <w:r w:rsidR="00E655F8">
              <w:rPr>
                <w:color w:val="000000"/>
                <w:sz w:val="26"/>
                <w:szCs w:val="26"/>
              </w:rPr>
              <w:t xml:space="preserve"> </w:t>
            </w:r>
            <w:r w:rsidRPr="00AD2B02">
              <w:rPr>
                <w:color w:val="000000"/>
                <w:sz w:val="26"/>
                <w:szCs w:val="26"/>
              </w:rPr>
              <w:t>quyết việc nuôi con nuôi của Sở Tư pháp.</w:t>
            </w:r>
            <w:r w:rsidRPr="00AD2B02">
              <w:rPr>
                <w:color w:val="000000"/>
                <w:sz w:val="26"/>
                <w:szCs w:val="26"/>
              </w:rPr>
              <w:br/>
              <w:t xml:space="preserve">- Thời gian </w:t>
            </w:r>
            <w:r w:rsidRPr="00AD2B02">
              <w:rPr>
                <w:i/>
                <w:iCs/>
                <w:color w:val="000000"/>
                <w:sz w:val="26"/>
                <w:szCs w:val="26"/>
              </w:rPr>
              <w:t xml:space="preserve">Bộ Tư pháp (Vụ Con nuôi) </w:t>
            </w:r>
            <w:r w:rsidRPr="00AD2B02">
              <w:rPr>
                <w:color w:val="000000"/>
                <w:sz w:val="26"/>
                <w:szCs w:val="26"/>
              </w:rPr>
              <w:t xml:space="preserve">thông báo </w:t>
            </w:r>
            <w:r w:rsidRPr="00AD2B02">
              <w:rPr>
                <w:color w:val="000000"/>
                <w:sz w:val="26"/>
                <w:szCs w:val="26"/>
              </w:rPr>
              <w:lastRenderedPageBreak/>
              <w:t>cho Sở Tư pháp 15 ngày,</w:t>
            </w:r>
            <w:r w:rsidR="00D747A4">
              <w:rPr>
                <w:color w:val="000000"/>
                <w:sz w:val="26"/>
                <w:szCs w:val="26"/>
              </w:rPr>
              <w:t xml:space="preserve"> </w:t>
            </w:r>
            <w:r w:rsidRPr="00AD2B02">
              <w:rPr>
                <w:color w:val="000000"/>
                <w:sz w:val="26"/>
                <w:szCs w:val="26"/>
              </w:rPr>
              <w:t>kể từ ngày nhận được văn bản của cơ quan có thẩm quyền của nước nơi người</w:t>
            </w:r>
            <w:r w:rsidRPr="00AD2B02">
              <w:rPr>
                <w:color w:val="000000"/>
                <w:sz w:val="26"/>
                <w:szCs w:val="26"/>
              </w:rPr>
              <w:br/>
              <w:t>nhận con nuôi thường trú thông báo về sự đồng ý của người nhận con nuôi đối</w:t>
            </w:r>
            <w:r w:rsidRPr="00AD2B02">
              <w:rPr>
                <w:color w:val="000000"/>
                <w:sz w:val="26"/>
                <w:szCs w:val="26"/>
              </w:rPr>
              <w:br/>
              <w:t>với trẻ em được giải quyết cho làm con nuôi, xác nhận trẻ em được nhập cảnh và</w:t>
            </w:r>
            <w:r w:rsidR="00F42902">
              <w:rPr>
                <w:color w:val="000000"/>
                <w:sz w:val="26"/>
                <w:szCs w:val="26"/>
              </w:rPr>
              <w:t xml:space="preserve"> </w:t>
            </w:r>
            <w:r w:rsidRPr="00AD2B02">
              <w:rPr>
                <w:color w:val="000000"/>
                <w:sz w:val="26"/>
                <w:szCs w:val="26"/>
              </w:rPr>
              <w:t>thường trú tại nước mà trẻ em được nhận làm con nuôi.</w:t>
            </w:r>
            <w:r w:rsidRPr="00AD2B02">
              <w:rPr>
                <w:color w:val="000000"/>
                <w:sz w:val="26"/>
                <w:szCs w:val="26"/>
              </w:rPr>
              <w:br/>
              <w:t>- Thời gian Ủy ban nhân dân cấp tỉnh ra quyết định cho trẻ em làm con</w:t>
            </w:r>
            <w:r w:rsidR="00D747A4">
              <w:rPr>
                <w:color w:val="000000"/>
                <w:sz w:val="26"/>
                <w:szCs w:val="26"/>
              </w:rPr>
              <w:t xml:space="preserve"> </w:t>
            </w:r>
            <w:r w:rsidRPr="00AD2B02">
              <w:rPr>
                <w:color w:val="000000"/>
                <w:sz w:val="26"/>
                <w:szCs w:val="26"/>
              </w:rPr>
              <w:t xml:space="preserve">nuôi người nước ngoài: 15 ngày, kể từ ngày </w:t>
            </w:r>
            <w:r w:rsidRPr="00AD2B02">
              <w:rPr>
                <w:color w:val="000000"/>
                <w:sz w:val="26"/>
                <w:szCs w:val="26"/>
              </w:rPr>
              <w:lastRenderedPageBreak/>
              <w:t>nhận được hồ sơ do Sở Tư pháp</w:t>
            </w:r>
            <w:r w:rsidR="00340073">
              <w:rPr>
                <w:color w:val="000000"/>
                <w:sz w:val="26"/>
                <w:szCs w:val="26"/>
              </w:rPr>
              <w:t xml:space="preserve"> </w:t>
            </w:r>
            <w:r w:rsidRPr="00AD2B02">
              <w:rPr>
                <w:color w:val="000000"/>
                <w:sz w:val="26"/>
                <w:szCs w:val="26"/>
              </w:rPr>
              <w:t>trình.</w:t>
            </w:r>
            <w:r w:rsidRPr="00AD2B02">
              <w:rPr>
                <w:color w:val="000000"/>
                <w:sz w:val="26"/>
                <w:szCs w:val="26"/>
              </w:rPr>
              <w:br/>
              <w:t>-Thời gian người nhận con nuôi có mặt ở Việt Nam để trực tiếp nhận con</w:t>
            </w:r>
            <w:r>
              <w:rPr>
                <w:color w:val="000000"/>
                <w:sz w:val="26"/>
                <w:szCs w:val="26"/>
              </w:rPr>
              <w:t xml:space="preserve"> </w:t>
            </w:r>
            <w:r w:rsidRPr="00AD2B02">
              <w:rPr>
                <w:color w:val="000000"/>
                <w:sz w:val="26"/>
                <w:szCs w:val="26"/>
              </w:rPr>
              <w:t>nuôi: 60 ngày, kể từ ngày nhận được thông báo của Sở Tư pháp hoặc không quá</w:t>
            </w:r>
            <w:r>
              <w:rPr>
                <w:color w:val="000000"/>
                <w:sz w:val="26"/>
                <w:szCs w:val="26"/>
              </w:rPr>
              <w:t xml:space="preserve"> </w:t>
            </w:r>
            <w:r w:rsidRPr="00AD2B02">
              <w:rPr>
                <w:color w:val="000000"/>
                <w:sz w:val="26"/>
                <w:szCs w:val="26"/>
              </w:rPr>
              <w:t>90 ngày, trong trường hợp có lý do chính đáng không thể có mặt tại lễ giao nhận</w:t>
            </w:r>
            <w:r>
              <w:rPr>
                <w:color w:val="000000"/>
                <w:sz w:val="26"/>
                <w:szCs w:val="26"/>
              </w:rPr>
              <w:t xml:space="preserve"> </w:t>
            </w:r>
            <w:r w:rsidRPr="00AD2B02">
              <w:rPr>
                <w:color w:val="000000"/>
                <w:sz w:val="26"/>
                <w:szCs w:val="26"/>
              </w:rPr>
              <w:t>con nuôi đúng thời hạn 60 ngày.</w:t>
            </w:r>
          </w:p>
        </w:tc>
        <w:tc>
          <w:tcPr>
            <w:tcW w:w="2126" w:type="dxa"/>
            <w:vAlign w:val="center"/>
          </w:tcPr>
          <w:p w14:paraId="56C7D245" w14:textId="530BB3D0" w:rsidR="00720227" w:rsidRPr="00AD2B02" w:rsidRDefault="00AD2B02" w:rsidP="00720227">
            <w:pPr>
              <w:widowControl w:val="0"/>
              <w:jc w:val="both"/>
              <w:rPr>
                <w:spacing w:val="-2"/>
                <w:sz w:val="26"/>
                <w:szCs w:val="26"/>
              </w:rPr>
            </w:pPr>
            <w:r w:rsidRPr="00AD2B02">
              <w:rPr>
                <w:color w:val="000000"/>
                <w:sz w:val="26"/>
                <w:szCs w:val="26"/>
              </w:rPr>
              <w:lastRenderedPageBreak/>
              <w:t>- Hình thức nộp lệ phí: chuyển khoản hoặc nộp trực tiếp tại Kho bạc nhà</w:t>
            </w:r>
            <w:r w:rsidRPr="00AD2B02">
              <w:rPr>
                <w:color w:val="000000"/>
                <w:sz w:val="26"/>
                <w:szCs w:val="26"/>
              </w:rPr>
              <w:br/>
              <w:t>nước Ba Đình.</w:t>
            </w:r>
            <w:r w:rsidRPr="00AD2B02">
              <w:rPr>
                <w:color w:val="000000"/>
                <w:sz w:val="26"/>
                <w:szCs w:val="26"/>
              </w:rPr>
              <w:br/>
              <w:t>Trường hợp người nước</w:t>
            </w:r>
            <w:r w:rsidR="0016148F">
              <w:rPr>
                <w:color w:val="000000"/>
                <w:sz w:val="26"/>
                <w:szCs w:val="26"/>
              </w:rPr>
              <w:t xml:space="preserve"> </w:t>
            </w:r>
            <w:r w:rsidRPr="00AD2B02">
              <w:rPr>
                <w:color w:val="000000"/>
                <w:sz w:val="26"/>
                <w:szCs w:val="26"/>
              </w:rPr>
              <w:t>ngoài</w:t>
            </w:r>
            <w:r w:rsidR="00E655F8">
              <w:rPr>
                <w:color w:val="000000"/>
                <w:sz w:val="26"/>
                <w:szCs w:val="26"/>
              </w:rPr>
              <w:t xml:space="preserve"> </w:t>
            </w:r>
            <w:r w:rsidRPr="00AD2B02">
              <w:rPr>
                <w:color w:val="000000"/>
                <w:sz w:val="26"/>
                <w:szCs w:val="26"/>
              </w:rPr>
              <w:t>thường trú ở nước ngoài, người Việt Nam</w:t>
            </w:r>
            <w:r w:rsidR="0016148F">
              <w:rPr>
                <w:color w:val="000000"/>
                <w:sz w:val="26"/>
                <w:szCs w:val="26"/>
              </w:rPr>
              <w:t xml:space="preserve"> </w:t>
            </w:r>
            <w:r w:rsidRPr="00AD2B02">
              <w:rPr>
                <w:color w:val="000000"/>
                <w:sz w:val="26"/>
                <w:szCs w:val="26"/>
              </w:rPr>
              <w:t>định cư ở nước ngoài nộp hồ sơ nhận trẻ em Việt Nam làm con nuôi thông qua</w:t>
            </w:r>
            <w:r w:rsidRPr="00AD2B02">
              <w:rPr>
                <w:color w:val="000000"/>
                <w:sz w:val="26"/>
                <w:szCs w:val="26"/>
              </w:rPr>
              <w:br/>
              <w:t xml:space="preserve">Văn phòng con nuôi nước ngoài thì nộp lệ phí, chí </w:t>
            </w:r>
            <w:r w:rsidRPr="00AD2B02">
              <w:rPr>
                <w:color w:val="000000"/>
                <w:sz w:val="26"/>
                <w:szCs w:val="26"/>
              </w:rPr>
              <w:lastRenderedPageBreak/>
              <w:t>phí thông qua Văn phòng con</w:t>
            </w:r>
            <w:r w:rsidRPr="00AD2B02">
              <w:rPr>
                <w:color w:val="000000"/>
                <w:sz w:val="26"/>
                <w:szCs w:val="26"/>
              </w:rPr>
              <w:br/>
              <w:t>nuôi nước ngoài.</w:t>
            </w:r>
            <w:r w:rsidRPr="00AD2B02">
              <w:rPr>
                <w:color w:val="000000"/>
                <w:sz w:val="26"/>
                <w:szCs w:val="26"/>
              </w:rPr>
              <w:br/>
              <w:t>- Mức thu lệ phí và chi phí:</w:t>
            </w:r>
            <w:r w:rsidRPr="00AD2B02">
              <w:rPr>
                <w:color w:val="000000"/>
                <w:sz w:val="26"/>
                <w:szCs w:val="26"/>
              </w:rPr>
              <w:br/>
              <w:t xml:space="preserve">+) Lệ phí : 9.000.000 </w:t>
            </w:r>
            <w:r w:rsidRPr="00AD2B02">
              <w:rPr>
                <w:i/>
                <w:iCs/>
                <w:color w:val="000000"/>
                <w:sz w:val="26"/>
                <w:szCs w:val="26"/>
              </w:rPr>
              <w:t>(chín triệu)</w:t>
            </w:r>
            <w:r w:rsidR="00E655F8">
              <w:rPr>
                <w:i/>
                <w:iCs/>
                <w:color w:val="000000"/>
                <w:sz w:val="26"/>
                <w:szCs w:val="26"/>
              </w:rPr>
              <w:t xml:space="preserve"> </w:t>
            </w:r>
            <w:r w:rsidRPr="00AD2B02">
              <w:rPr>
                <w:color w:val="000000"/>
                <w:sz w:val="26"/>
                <w:szCs w:val="26"/>
              </w:rPr>
              <w:t>đồng/trường hợp</w:t>
            </w:r>
            <w:r w:rsidRPr="00AD2B02">
              <w:rPr>
                <w:color w:val="000000"/>
                <w:sz w:val="26"/>
                <w:szCs w:val="26"/>
              </w:rPr>
              <w:br/>
              <w:t>Trường hợp nhận hai trẻ em trở lên là anh chị em ruột làm con nuôi thì từ</w:t>
            </w:r>
            <w:r w:rsidR="00C82837">
              <w:rPr>
                <w:color w:val="000000"/>
                <w:sz w:val="26"/>
                <w:szCs w:val="26"/>
              </w:rPr>
              <w:t xml:space="preserve"> </w:t>
            </w:r>
            <w:r w:rsidRPr="00AD2B02">
              <w:rPr>
                <w:color w:val="000000"/>
                <w:sz w:val="26"/>
                <w:szCs w:val="26"/>
              </w:rPr>
              <w:t>trẻ em thứ hai trở đi được giảm 50% mức lệ phí đăng ký nuôi con nuôi nước</w:t>
            </w:r>
            <w:r w:rsidRPr="00AD2B02">
              <w:rPr>
                <w:color w:val="000000"/>
                <w:sz w:val="26"/>
                <w:szCs w:val="26"/>
              </w:rPr>
              <w:br/>
              <w:t>ngoài.</w:t>
            </w:r>
            <w:r w:rsidRPr="00AD2B02">
              <w:rPr>
                <w:color w:val="000000"/>
                <w:sz w:val="26"/>
                <w:szCs w:val="26"/>
              </w:rPr>
              <w:br/>
              <w:t xml:space="preserve">+) Chi phí: 50.000.000 </w:t>
            </w:r>
            <w:r w:rsidRPr="00AD2B02">
              <w:rPr>
                <w:i/>
                <w:iCs/>
                <w:color w:val="000000"/>
                <w:sz w:val="26"/>
                <w:szCs w:val="26"/>
              </w:rPr>
              <w:t xml:space="preserve">(năm mươi triệu) </w:t>
            </w:r>
            <w:r w:rsidRPr="00AD2B02">
              <w:rPr>
                <w:color w:val="000000"/>
                <w:sz w:val="26"/>
                <w:szCs w:val="26"/>
              </w:rPr>
              <w:t>đồng/trường hợp</w:t>
            </w:r>
            <w:r w:rsidRPr="00AD2B02">
              <w:rPr>
                <w:color w:val="000000"/>
                <w:sz w:val="26"/>
                <w:szCs w:val="26"/>
              </w:rPr>
              <w:br/>
              <w:t>Trường hợp nhận trẻ em bị khuyết tật, mắc bệnh hiểm nghèo thì được</w:t>
            </w:r>
            <w:r w:rsidR="00C82837">
              <w:rPr>
                <w:color w:val="000000"/>
                <w:sz w:val="26"/>
                <w:szCs w:val="26"/>
              </w:rPr>
              <w:t xml:space="preserve"> </w:t>
            </w:r>
            <w:r w:rsidRPr="00AD2B02">
              <w:rPr>
                <w:i/>
                <w:iCs/>
                <w:color w:val="000000"/>
                <w:sz w:val="26"/>
                <w:szCs w:val="26"/>
              </w:rPr>
              <w:t>mi</w:t>
            </w:r>
            <w:r w:rsidR="00C82837">
              <w:rPr>
                <w:i/>
                <w:iCs/>
                <w:color w:val="000000"/>
                <w:sz w:val="26"/>
                <w:szCs w:val="26"/>
              </w:rPr>
              <w:t>ễ</w:t>
            </w:r>
            <w:r w:rsidRPr="00AD2B02">
              <w:rPr>
                <w:i/>
                <w:iCs/>
                <w:color w:val="000000"/>
                <w:sz w:val="26"/>
                <w:szCs w:val="26"/>
              </w:rPr>
              <w:t>n</w:t>
            </w:r>
            <w:r w:rsidR="00C82837">
              <w:rPr>
                <w:i/>
                <w:iCs/>
                <w:color w:val="000000"/>
                <w:sz w:val="26"/>
                <w:szCs w:val="26"/>
              </w:rPr>
              <w:t xml:space="preserve"> </w:t>
            </w:r>
            <w:r w:rsidRPr="00AD2B02">
              <w:rPr>
                <w:i/>
                <w:iCs/>
                <w:color w:val="000000"/>
                <w:sz w:val="26"/>
                <w:szCs w:val="26"/>
              </w:rPr>
              <w:t xml:space="preserve">chi </w:t>
            </w:r>
            <w:r w:rsidRPr="00AD2B02">
              <w:rPr>
                <w:i/>
                <w:iCs/>
                <w:color w:val="000000"/>
                <w:sz w:val="26"/>
                <w:szCs w:val="26"/>
              </w:rPr>
              <w:lastRenderedPageBreak/>
              <w:t>phí</w:t>
            </w:r>
            <w:r w:rsidRPr="00AD2B02">
              <w:rPr>
                <w:color w:val="000000"/>
                <w:sz w:val="26"/>
                <w:szCs w:val="26"/>
              </w:rPr>
              <w:t>.</w:t>
            </w:r>
            <w:r w:rsidRPr="00AD2B02">
              <w:rPr>
                <w:color w:val="000000"/>
                <w:sz w:val="26"/>
                <w:szCs w:val="26"/>
              </w:rPr>
              <w:br/>
              <w:t>- Thời điểm nộp lệ phí và chi phí:</w:t>
            </w:r>
            <w:r w:rsidRPr="00AD2B02">
              <w:rPr>
                <w:color w:val="000000"/>
                <w:sz w:val="26"/>
                <w:szCs w:val="26"/>
              </w:rPr>
              <w:br/>
              <w:t>+) Đối với lệ phí: Người nước ngoài thường trú ở nước ngoài, người Việt</w:t>
            </w:r>
            <w:r w:rsidRPr="00AD2B02">
              <w:rPr>
                <w:color w:val="000000"/>
                <w:sz w:val="26"/>
                <w:szCs w:val="26"/>
              </w:rPr>
              <w:br/>
              <w:t>Nam định cư ở nước ngoài và người nước ngoài đang làm việc, học tập tại Việt</w:t>
            </w:r>
            <w:r w:rsidRPr="00AD2B02">
              <w:rPr>
                <w:color w:val="000000"/>
                <w:sz w:val="26"/>
                <w:szCs w:val="26"/>
              </w:rPr>
              <w:br/>
              <w:t xml:space="preserve">Nam trong thời gian ít nhất là 01 năm nộp sau khi </w:t>
            </w:r>
            <w:r w:rsidRPr="00AD2B02">
              <w:rPr>
                <w:i/>
                <w:iCs/>
                <w:color w:val="000000"/>
                <w:sz w:val="26"/>
                <w:szCs w:val="26"/>
              </w:rPr>
              <w:t>Bộ Tư pháp (Vụ Con nuôi)</w:t>
            </w:r>
            <w:r w:rsidRPr="00AD2B02">
              <w:rPr>
                <w:i/>
                <w:iCs/>
                <w:color w:val="000000"/>
                <w:sz w:val="26"/>
                <w:szCs w:val="26"/>
              </w:rPr>
              <w:br/>
            </w:r>
            <w:r w:rsidRPr="00AD2B02">
              <w:rPr>
                <w:color w:val="000000"/>
                <w:sz w:val="26"/>
                <w:szCs w:val="26"/>
              </w:rPr>
              <w:t>tiếp nhận và cấp mã số hồ sơ của người nhận con nuôi.</w:t>
            </w:r>
            <w:r w:rsidRPr="00AD2B02">
              <w:rPr>
                <w:color w:val="000000"/>
                <w:sz w:val="26"/>
                <w:szCs w:val="26"/>
              </w:rPr>
              <w:br/>
              <w:t>+) Đối với chi phí: Người nước ngoài thường trú ở nước ngoài, người Việt</w:t>
            </w:r>
            <w:r w:rsidRPr="00AD2B02">
              <w:rPr>
                <w:color w:val="000000"/>
                <w:sz w:val="26"/>
                <w:szCs w:val="26"/>
              </w:rPr>
              <w:br/>
              <w:t xml:space="preserve">Nam định cư ở nước ngoài và </w:t>
            </w:r>
            <w:r w:rsidRPr="00AD2B02">
              <w:rPr>
                <w:color w:val="000000"/>
                <w:sz w:val="26"/>
                <w:szCs w:val="26"/>
              </w:rPr>
              <w:lastRenderedPageBreak/>
              <w:t>người nước ngoài đang làm việc, học tập tại Việt</w:t>
            </w:r>
            <w:r>
              <w:rPr>
                <w:color w:val="000000"/>
                <w:sz w:val="26"/>
                <w:szCs w:val="26"/>
              </w:rPr>
              <w:t xml:space="preserve"> </w:t>
            </w:r>
            <w:r w:rsidRPr="00AD2B02">
              <w:rPr>
                <w:color w:val="000000"/>
                <w:sz w:val="26"/>
                <w:szCs w:val="26"/>
              </w:rPr>
              <w:t>Nam trong thời gian ít nhất là 01 năm nộp sau khi người nhận con nuôi đồng ý với</w:t>
            </w:r>
            <w:r w:rsidRPr="00AD2B02">
              <w:rPr>
                <w:color w:val="000000"/>
                <w:sz w:val="26"/>
                <w:szCs w:val="26"/>
              </w:rPr>
              <w:br/>
              <w:t>kết quả giới thiệu trẻ em.</w:t>
            </w:r>
          </w:p>
        </w:tc>
        <w:tc>
          <w:tcPr>
            <w:tcW w:w="2410" w:type="dxa"/>
            <w:vAlign w:val="center"/>
          </w:tcPr>
          <w:p w14:paraId="3ECE983B" w14:textId="41DD0676" w:rsidR="00720227" w:rsidRPr="00517E3E" w:rsidRDefault="00517E3E" w:rsidP="00720227">
            <w:pPr>
              <w:widowControl w:val="0"/>
              <w:jc w:val="both"/>
              <w:rPr>
                <w:spacing w:val="-4"/>
                <w:sz w:val="26"/>
                <w:szCs w:val="26"/>
              </w:rPr>
            </w:pPr>
            <w:r w:rsidRPr="00517E3E">
              <w:rPr>
                <w:color w:val="000000"/>
                <w:sz w:val="26"/>
                <w:szCs w:val="26"/>
              </w:rPr>
              <w:lastRenderedPageBreak/>
              <w:t>Hồ sơ của người được nhận làm con nuôi</w:t>
            </w:r>
            <w:r w:rsidR="00571A4D">
              <w:rPr>
                <w:color w:val="000000"/>
                <w:sz w:val="26"/>
                <w:szCs w:val="26"/>
              </w:rPr>
              <w:t>:</w:t>
            </w:r>
            <w:r w:rsidRPr="00517E3E">
              <w:rPr>
                <w:color w:val="000000"/>
                <w:sz w:val="26"/>
                <w:szCs w:val="26"/>
              </w:rPr>
              <w:t xml:space="preserve"> Cơ sở nuôi dưỡng lập, chuyển Cơ</w:t>
            </w:r>
            <w:r>
              <w:rPr>
                <w:color w:val="000000"/>
                <w:sz w:val="26"/>
                <w:szCs w:val="26"/>
              </w:rPr>
              <w:t xml:space="preserve"> </w:t>
            </w:r>
            <w:r w:rsidRPr="00517E3E">
              <w:rPr>
                <w:color w:val="000000"/>
                <w:sz w:val="26"/>
                <w:szCs w:val="26"/>
              </w:rPr>
              <w:t>quan chủ quản cho ý kiến, Cơ quan chủ quản của cơ sở nuôi dưỡng gửi Sở Tư pháp</w:t>
            </w:r>
            <w:r w:rsidR="00C82837">
              <w:rPr>
                <w:color w:val="000000"/>
                <w:sz w:val="26"/>
                <w:szCs w:val="26"/>
              </w:rPr>
              <w:t xml:space="preserve"> </w:t>
            </w:r>
            <w:r w:rsidRPr="00517E3E">
              <w:rPr>
                <w:color w:val="000000"/>
                <w:sz w:val="26"/>
                <w:szCs w:val="26"/>
              </w:rPr>
              <w:t>kèm theo văn bản cho ý kiến.</w:t>
            </w:r>
            <w:r w:rsidRPr="00517E3E">
              <w:rPr>
                <w:color w:val="000000"/>
                <w:sz w:val="26"/>
                <w:szCs w:val="26"/>
              </w:rPr>
              <w:br/>
              <w:t>- Hồ sơ của người nhận con nuôi:</w:t>
            </w:r>
            <w:r w:rsidRPr="00517E3E">
              <w:rPr>
                <w:color w:val="000000"/>
                <w:sz w:val="26"/>
                <w:szCs w:val="26"/>
              </w:rPr>
              <w:br/>
            </w:r>
            <w:r w:rsidRPr="00517E3E">
              <w:rPr>
                <w:i/>
                <w:iCs/>
                <w:color w:val="000000"/>
                <w:sz w:val="26"/>
                <w:szCs w:val="26"/>
              </w:rPr>
              <w:t>Nếu người nhận con nuôi thường trú tại nước là thành viên của điều ước quốc tế</w:t>
            </w:r>
            <w:r w:rsidRPr="00517E3E">
              <w:rPr>
                <w:i/>
                <w:iCs/>
                <w:color w:val="000000"/>
                <w:sz w:val="26"/>
                <w:szCs w:val="26"/>
              </w:rPr>
              <w:br/>
              <w:t xml:space="preserve">về hợp tác nuôi con nuôi với Việt Nam thì nộp hồ sơ cho Bộ </w:t>
            </w:r>
            <w:r w:rsidRPr="00517E3E">
              <w:rPr>
                <w:i/>
                <w:iCs/>
                <w:color w:val="000000"/>
                <w:sz w:val="26"/>
                <w:szCs w:val="26"/>
              </w:rPr>
              <w:lastRenderedPageBreak/>
              <w:t>Tư pháp (Vụ Con nuôi)</w:t>
            </w:r>
            <w:r w:rsidRPr="00517E3E">
              <w:rPr>
                <w:i/>
                <w:iCs/>
                <w:color w:val="000000"/>
                <w:sz w:val="26"/>
                <w:szCs w:val="26"/>
              </w:rPr>
              <w:br/>
              <w:t>thông qua tổ chức con nuôi của nước đó được cấp phép hoạt động tại Việt Nam; nếu</w:t>
            </w:r>
            <w:r w:rsidR="00C82837">
              <w:rPr>
                <w:i/>
                <w:iCs/>
                <w:color w:val="000000"/>
                <w:sz w:val="26"/>
                <w:szCs w:val="26"/>
              </w:rPr>
              <w:t xml:space="preserve"> </w:t>
            </w:r>
            <w:r w:rsidRPr="00517E3E">
              <w:rPr>
                <w:i/>
                <w:iCs/>
                <w:color w:val="000000"/>
                <w:sz w:val="26"/>
                <w:szCs w:val="26"/>
              </w:rPr>
              <w:t>nước đó không có tổ chức con nuôi được cấp phép hoạt động tại Việt Nam, thì người</w:t>
            </w:r>
            <w:r>
              <w:rPr>
                <w:i/>
                <w:iCs/>
                <w:color w:val="000000"/>
                <w:sz w:val="26"/>
                <w:szCs w:val="26"/>
              </w:rPr>
              <w:t xml:space="preserve"> </w:t>
            </w:r>
            <w:r w:rsidRPr="00517E3E">
              <w:rPr>
                <w:i/>
                <w:iCs/>
                <w:color w:val="000000"/>
                <w:sz w:val="26"/>
                <w:szCs w:val="26"/>
              </w:rPr>
              <w:t>nhận con nuôi nộp hồ sơ cho Bộ Tư pháp (Vụ Con nuôi) thông qua Cơ quan đại diện</w:t>
            </w:r>
            <w:r w:rsidRPr="00517E3E">
              <w:rPr>
                <w:i/>
                <w:iCs/>
                <w:color w:val="000000"/>
                <w:sz w:val="26"/>
                <w:szCs w:val="26"/>
              </w:rPr>
              <w:br/>
              <w:t>Ngoại giao hoặc Cơ quan Lãnh sự của nước đó tại Việt Nam.</w:t>
            </w:r>
            <w:r w:rsidRPr="00517E3E">
              <w:rPr>
                <w:i/>
                <w:iCs/>
                <w:color w:val="000000"/>
                <w:sz w:val="26"/>
                <w:szCs w:val="26"/>
              </w:rPr>
              <w:br/>
              <w:t>Đối với trường hợp người Việt Nam định cư ở nước ngoài, người nước ngoài</w:t>
            </w:r>
            <w:r w:rsidRPr="00517E3E">
              <w:rPr>
                <w:i/>
                <w:iCs/>
                <w:color w:val="000000"/>
                <w:sz w:val="26"/>
                <w:szCs w:val="26"/>
              </w:rPr>
              <w:br/>
              <w:t xml:space="preserve">thường trú ở nước ngoài được nhận con nuôi đích danh, nộp hồ sơ trực tiếp </w:t>
            </w:r>
            <w:r w:rsidRPr="00517E3E">
              <w:rPr>
                <w:i/>
                <w:iCs/>
                <w:color w:val="000000"/>
                <w:sz w:val="26"/>
                <w:szCs w:val="26"/>
              </w:rPr>
              <w:lastRenderedPageBreak/>
              <w:t>tại Bộ</w:t>
            </w:r>
            <w:r w:rsidRPr="00517E3E">
              <w:rPr>
                <w:i/>
                <w:iCs/>
                <w:color w:val="000000"/>
                <w:sz w:val="26"/>
                <w:szCs w:val="26"/>
              </w:rPr>
              <w:br/>
              <w:t>Tư pháp (Vụ Con nuôi</w:t>
            </w:r>
            <w:r w:rsidR="00F42902">
              <w:rPr>
                <w:i/>
                <w:iCs/>
                <w:color w:val="000000"/>
                <w:sz w:val="26"/>
                <w:szCs w:val="26"/>
              </w:rPr>
              <w:t xml:space="preserve">. </w:t>
            </w:r>
            <w:r w:rsidRPr="00517E3E">
              <w:rPr>
                <w:i/>
                <w:iCs/>
                <w:color w:val="000000"/>
                <w:sz w:val="26"/>
                <w:szCs w:val="26"/>
              </w:rPr>
              <w:t xml:space="preserve"> Trường hợp có </w:t>
            </w:r>
            <w:r w:rsidR="00D747A4">
              <w:rPr>
                <w:i/>
                <w:iCs/>
                <w:color w:val="000000"/>
                <w:sz w:val="26"/>
                <w:szCs w:val="26"/>
              </w:rPr>
              <w:t>l</w:t>
            </w:r>
            <w:r w:rsidRPr="00517E3E">
              <w:rPr>
                <w:i/>
                <w:iCs/>
                <w:color w:val="000000"/>
                <w:sz w:val="26"/>
                <w:szCs w:val="26"/>
              </w:rPr>
              <w:t>ý do chính đáng mà không thể trực tiếp</w:t>
            </w:r>
            <w:r w:rsidRPr="00517E3E">
              <w:rPr>
                <w:i/>
                <w:iCs/>
                <w:color w:val="000000"/>
                <w:sz w:val="26"/>
                <w:szCs w:val="26"/>
              </w:rPr>
              <w:br/>
              <w:t>nộp hồ sơ tại Bộ Tư pháp (Vụ Con nuôi), người nhận con nuôi ủy quyền bằng văn bản</w:t>
            </w:r>
            <w:r w:rsidR="00C82837">
              <w:rPr>
                <w:i/>
                <w:iCs/>
                <w:color w:val="000000"/>
                <w:sz w:val="26"/>
                <w:szCs w:val="26"/>
              </w:rPr>
              <w:t xml:space="preserve"> </w:t>
            </w:r>
            <w:r w:rsidRPr="00517E3E">
              <w:rPr>
                <w:i/>
                <w:iCs/>
                <w:color w:val="000000"/>
                <w:sz w:val="26"/>
                <w:szCs w:val="26"/>
              </w:rPr>
              <w:t>cho người có quan hệ họ hàng, thân thích thường trú tại Việt Nam nộp hồ sơ tại Bộ Tư</w:t>
            </w:r>
            <w:r w:rsidRPr="00517E3E">
              <w:rPr>
                <w:i/>
                <w:iCs/>
                <w:color w:val="000000"/>
                <w:sz w:val="26"/>
                <w:szCs w:val="26"/>
              </w:rPr>
              <w:br/>
              <w:t>pháp (Vụ Con nuôi) hoặc gửi hồ sơ cho Bộ Tư pháp (Vụ Con nuôi) qua đường bưu</w:t>
            </w:r>
            <w:r w:rsidRPr="00517E3E">
              <w:rPr>
                <w:i/>
                <w:iCs/>
                <w:color w:val="000000"/>
                <w:sz w:val="26"/>
                <w:szCs w:val="26"/>
              </w:rPr>
              <w:br/>
              <w:t>điện theo hình thức gửi bảo đảm.</w:t>
            </w:r>
            <w:r w:rsidRPr="00517E3E">
              <w:rPr>
                <w:sz w:val="26"/>
                <w:szCs w:val="26"/>
              </w:rPr>
              <w:t xml:space="preserve"> </w:t>
            </w:r>
          </w:p>
        </w:tc>
        <w:tc>
          <w:tcPr>
            <w:tcW w:w="3969" w:type="dxa"/>
            <w:vAlign w:val="center"/>
          </w:tcPr>
          <w:p w14:paraId="2011D1A4" w14:textId="5536C308" w:rsidR="00720227" w:rsidRPr="00147F20" w:rsidRDefault="00147F20" w:rsidP="00720227">
            <w:pPr>
              <w:widowControl w:val="0"/>
              <w:jc w:val="both"/>
              <w:rPr>
                <w:color w:val="000000"/>
                <w:sz w:val="25"/>
                <w:szCs w:val="25"/>
              </w:rPr>
            </w:pPr>
            <w:r w:rsidRPr="00147F20">
              <w:rPr>
                <w:color w:val="000000"/>
                <w:sz w:val="25"/>
                <w:szCs w:val="25"/>
              </w:rPr>
              <w:lastRenderedPageBreak/>
              <w:t>- Luật Nuôi con nuôi;</w:t>
            </w:r>
            <w:r w:rsidRPr="00147F20">
              <w:rPr>
                <w:color w:val="000000"/>
                <w:sz w:val="25"/>
                <w:szCs w:val="25"/>
              </w:rPr>
              <w:br/>
              <w:t>- Nghị định số 19/2011/NĐ-CP ngày 21 tháng 3 năm 2011 của Chính phủ</w:t>
            </w:r>
            <w:r w:rsidRPr="00147F20">
              <w:rPr>
                <w:color w:val="000000"/>
                <w:sz w:val="25"/>
                <w:szCs w:val="25"/>
              </w:rPr>
              <w:br/>
              <w:t>quy định chi tiết thi hành một số điều của Luật Nuôi con nuôi;</w:t>
            </w:r>
            <w:r w:rsidRPr="00147F20">
              <w:rPr>
                <w:color w:val="000000"/>
                <w:sz w:val="25"/>
                <w:szCs w:val="25"/>
              </w:rPr>
              <w:br/>
              <w:t>- Nghị định số 24/2019/NĐ-CP ngày 05 tháng 3 năm 2019 của Chính phủ</w:t>
            </w:r>
            <w:r w:rsidRPr="00147F20">
              <w:rPr>
                <w:color w:val="000000"/>
                <w:sz w:val="25"/>
                <w:szCs w:val="25"/>
              </w:rPr>
              <w:br/>
              <w:t>sửa đổi, bổ sung một số điều của Nghị định 19/2011/NĐ-CP ngày 21 tháng 3</w:t>
            </w:r>
            <w:r w:rsidRPr="00147F20">
              <w:rPr>
                <w:color w:val="000000"/>
                <w:sz w:val="25"/>
                <w:szCs w:val="25"/>
              </w:rPr>
              <w:br/>
              <w:t>năm 2011 của Chính phủ quy định chi tiết thi hành một số điều của Luật Nuôi</w:t>
            </w:r>
            <w:r w:rsidR="00F96360">
              <w:rPr>
                <w:color w:val="000000"/>
                <w:sz w:val="25"/>
                <w:szCs w:val="25"/>
              </w:rPr>
              <w:t xml:space="preserve"> </w:t>
            </w:r>
            <w:r w:rsidRPr="00147F20">
              <w:rPr>
                <w:color w:val="000000"/>
                <w:sz w:val="25"/>
                <w:szCs w:val="25"/>
              </w:rPr>
              <w:t>con nuôi;</w:t>
            </w:r>
            <w:r w:rsidRPr="00147F20">
              <w:rPr>
                <w:color w:val="000000"/>
                <w:sz w:val="25"/>
                <w:szCs w:val="25"/>
              </w:rPr>
              <w:br/>
              <w:t>- Nghị định số 114/2016/NĐ-CP ngày 8 tháng 7 năm 2016 của Chính phủ</w:t>
            </w:r>
            <w:r w:rsidRPr="00147F20">
              <w:rPr>
                <w:color w:val="000000"/>
                <w:sz w:val="25"/>
                <w:szCs w:val="25"/>
              </w:rPr>
              <w:br/>
              <w:t>quy định lệ phí đăng ký nuôi con nuôi, lệ phí cấp giấy phép hoạt động của</w:t>
            </w:r>
            <w:r w:rsidR="00440A3B">
              <w:rPr>
                <w:color w:val="000000"/>
                <w:sz w:val="25"/>
                <w:szCs w:val="25"/>
              </w:rPr>
              <w:t xml:space="preserve"> </w:t>
            </w:r>
            <w:bookmarkStart w:id="2" w:name="_GoBack"/>
            <w:bookmarkEnd w:id="2"/>
            <w:r w:rsidRPr="00147F20">
              <w:rPr>
                <w:color w:val="000000"/>
                <w:sz w:val="25"/>
                <w:szCs w:val="25"/>
              </w:rPr>
              <w:t>tổ</w:t>
            </w:r>
            <w:r w:rsidRPr="00147F20">
              <w:rPr>
                <w:color w:val="000000"/>
                <w:sz w:val="25"/>
                <w:szCs w:val="25"/>
              </w:rPr>
              <w:br/>
              <w:t>chức con nuôi nước ngoài;</w:t>
            </w:r>
            <w:r w:rsidRPr="00147F20">
              <w:rPr>
                <w:color w:val="000000"/>
                <w:sz w:val="25"/>
                <w:szCs w:val="25"/>
              </w:rPr>
              <w:br/>
            </w:r>
            <w:r w:rsidRPr="00147F20">
              <w:rPr>
                <w:color w:val="000000"/>
                <w:sz w:val="25"/>
                <w:szCs w:val="25"/>
              </w:rPr>
              <w:lastRenderedPageBreak/>
              <w:t xml:space="preserve">- </w:t>
            </w:r>
            <w:r w:rsidRPr="00147F20">
              <w:rPr>
                <w:i/>
                <w:iCs/>
                <w:color w:val="000000"/>
                <w:sz w:val="25"/>
                <w:szCs w:val="25"/>
              </w:rPr>
              <w:t>Nghị định số 98/2022/NĐ-CP ngà</w:t>
            </w:r>
            <w:r w:rsidR="00440A3B">
              <w:rPr>
                <w:i/>
                <w:iCs/>
                <w:color w:val="000000"/>
                <w:sz w:val="25"/>
                <w:szCs w:val="25"/>
              </w:rPr>
              <w:t>y</w:t>
            </w:r>
            <w:r w:rsidRPr="00147F20">
              <w:rPr>
                <w:i/>
                <w:iCs/>
                <w:color w:val="000000"/>
                <w:sz w:val="25"/>
                <w:szCs w:val="25"/>
              </w:rPr>
              <w:t xml:space="preserve"> 29 tháng 11 năm 2022 của Chính phủ</w:t>
            </w:r>
            <w:r w:rsidR="00440A3B">
              <w:rPr>
                <w:i/>
                <w:iCs/>
                <w:color w:val="000000"/>
                <w:sz w:val="25"/>
                <w:szCs w:val="25"/>
              </w:rPr>
              <w:t xml:space="preserve"> </w:t>
            </w:r>
            <w:r w:rsidRPr="00147F20">
              <w:rPr>
                <w:i/>
                <w:iCs/>
                <w:color w:val="000000"/>
                <w:sz w:val="25"/>
                <w:szCs w:val="25"/>
              </w:rPr>
              <w:t>qu</w:t>
            </w:r>
            <w:r w:rsidR="00440A3B">
              <w:rPr>
                <w:i/>
                <w:iCs/>
                <w:color w:val="000000"/>
                <w:sz w:val="25"/>
                <w:szCs w:val="25"/>
              </w:rPr>
              <w:t>y</w:t>
            </w:r>
            <w:r w:rsidRPr="00147F20">
              <w:rPr>
                <w:i/>
                <w:iCs/>
                <w:color w:val="000000"/>
                <w:sz w:val="25"/>
                <w:szCs w:val="25"/>
              </w:rPr>
              <w:t xml:space="preserve"> định chức năng, nhiệm vụ, quyền hạn và cơ cấu tổ chức của Bộ Tư pháp;</w:t>
            </w:r>
            <w:r w:rsidRPr="00147F20">
              <w:rPr>
                <w:i/>
                <w:iCs/>
                <w:color w:val="000000"/>
                <w:sz w:val="25"/>
                <w:szCs w:val="25"/>
              </w:rPr>
              <w:br/>
            </w:r>
            <w:r w:rsidRPr="00147F20">
              <w:rPr>
                <w:color w:val="000000"/>
                <w:sz w:val="25"/>
                <w:szCs w:val="25"/>
              </w:rPr>
              <w:t>- Thông tư số 10/2020/TT-BTP ngày 28 tháng 12 năm 2020 của Bộ trưởng</w:t>
            </w:r>
            <w:r w:rsidRPr="00147F20">
              <w:rPr>
                <w:color w:val="000000"/>
                <w:sz w:val="25"/>
                <w:szCs w:val="25"/>
              </w:rPr>
              <w:br/>
              <w:t>Bộ Tư pháp về việc ban hành, hướng dẫn việc ghi chép, sử dụng, quản lý và lưu</w:t>
            </w:r>
            <w:r w:rsidR="00F96360">
              <w:rPr>
                <w:color w:val="000000"/>
                <w:sz w:val="25"/>
                <w:szCs w:val="25"/>
              </w:rPr>
              <w:t xml:space="preserve"> </w:t>
            </w:r>
            <w:r w:rsidRPr="00147F20">
              <w:rPr>
                <w:color w:val="000000"/>
                <w:sz w:val="25"/>
                <w:szCs w:val="25"/>
              </w:rPr>
              <w:t>trữ sổ, mẫu giấy tờ, hồ sơ nuôi con nuôi.</w:t>
            </w:r>
          </w:p>
          <w:p w14:paraId="212DC4F5" w14:textId="5498861E" w:rsidR="00147F20" w:rsidRPr="00147F20" w:rsidRDefault="00147F20" w:rsidP="00440A3B">
            <w:pPr>
              <w:widowControl w:val="0"/>
              <w:jc w:val="both"/>
              <w:rPr>
                <w:spacing w:val="-4"/>
                <w:sz w:val="25"/>
                <w:szCs w:val="25"/>
                <w:lang w:val="nl-NL"/>
              </w:rPr>
            </w:pPr>
            <w:r w:rsidRPr="00147F20">
              <w:rPr>
                <w:color w:val="000000"/>
                <w:sz w:val="25"/>
                <w:szCs w:val="25"/>
              </w:rPr>
              <w:t>- Thông tư liên tịch số 146/2012/TTLT-BTC-BTP ngày 7 tháng 9 năm</w:t>
            </w:r>
            <w:r w:rsidR="00F42902">
              <w:rPr>
                <w:color w:val="000000"/>
                <w:sz w:val="25"/>
                <w:szCs w:val="25"/>
              </w:rPr>
              <w:t xml:space="preserve"> </w:t>
            </w:r>
            <w:r w:rsidRPr="00147F20">
              <w:rPr>
                <w:color w:val="000000"/>
                <w:sz w:val="25"/>
                <w:szCs w:val="25"/>
              </w:rPr>
              <w:t>2012 giữa Bộ Tài Chính và Bộ Tư pháp quy định việc lập dự toán, quản lý, sử</w:t>
            </w:r>
            <w:r w:rsidR="00F96360">
              <w:rPr>
                <w:color w:val="000000"/>
                <w:sz w:val="25"/>
                <w:szCs w:val="25"/>
              </w:rPr>
              <w:t xml:space="preserve"> </w:t>
            </w:r>
            <w:r w:rsidRPr="00147F20">
              <w:rPr>
                <w:color w:val="000000"/>
                <w:sz w:val="25"/>
                <w:szCs w:val="25"/>
              </w:rPr>
              <w:t>dụng và quyết toán kinh phí hoạt động chuyên môn, nghiệp vụ trong lĩnh vực</w:t>
            </w:r>
            <w:r w:rsidRPr="00147F20">
              <w:rPr>
                <w:color w:val="000000"/>
                <w:sz w:val="25"/>
                <w:szCs w:val="25"/>
              </w:rPr>
              <w:br/>
              <w:t>nuôi con nuôi từ nguồn thu lệ phí đăng ký nuôi con nuôi, lệ phí cấp, gia hạn, sửa</w:t>
            </w:r>
            <w:r w:rsidR="00F96360">
              <w:rPr>
                <w:color w:val="000000"/>
                <w:sz w:val="25"/>
                <w:szCs w:val="25"/>
              </w:rPr>
              <w:t xml:space="preserve"> </w:t>
            </w:r>
            <w:r w:rsidRPr="00147F20">
              <w:rPr>
                <w:color w:val="000000"/>
                <w:sz w:val="25"/>
                <w:szCs w:val="25"/>
              </w:rPr>
              <w:t>đổi giấy phép của tổ chức con nuôi nước ngoài, chi phí giải quyết nuôi con nuôi</w:t>
            </w:r>
            <w:r w:rsidR="00F96360">
              <w:rPr>
                <w:color w:val="000000"/>
                <w:sz w:val="25"/>
                <w:szCs w:val="25"/>
              </w:rPr>
              <w:t xml:space="preserve"> </w:t>
            </w:r>
            <w:r w:rsidRPr="00147F20">
              <w:rPr>
                <w:color w:val="000000"/>
                <w:sz w:val="25"/>
                <w:szCs w:val="25"/>
              </w:rPr>
              <w:t>nước ngoài;</w:t>
            </w:r>
            <w:r w:rsidRPr="00147F20">
              <w:rPr>
                <w:color w:val="000000"/>
                <w:sz w:val="25"/>
                <w:szCs w:val="25"/>
              </w:rPr>
              <w:br/>
              <w:t>- Thông tư số 21/2011/TT-BTP ngày 21 tháng 11 năm 2011 của Bộ Tư</w:t>
            </w:r>
            <w:r w:rsidRPr="00147F20">
              <w:rPr>
                <w:color w:val="000000"/>
                <w:sz w:val="25"/>
                <w:szCs w:val="25"/>
              </w:rPr>
              <w:br/>
              <w:t>pháp về việc quản lý văn phòng con nuôi nước ngoài tại Việt Nam;</w:t>
            </w:r>
            <w:r w:rsidRPr="00147F20">
              <w:rPr>
                <w:color w:val="000000"/>
                <w:sz w:val="25"/>
                <w:szCs w:val="25"/>
              </w:rPr>
              <w:br/>
              <w:t>- Thông tư số 267/2016/TT-BTC ngày 14 tháng 11 năm 2016 của Bộ</w:t>
            </w:r>
            <w:r w:rsidRPr="00147F20">
              <w:rPr>
                <w:color w:val="000000"/>
                <w:sz w:val="25"/>
                <w:szCs w:val="25"/>
              </w:rPr>
              <w:br/>
            </w:r>
            <w:r w:rsidRPr="00147F20">
              <w:rPr>
                <w:color w:val="000000"/>
                <w:sz w:val="25"/>
                <w:szCs w:val="25"/>
              </w:rPr>
              <w:lastRenderedPageBreak/>
              <w:t>trưởng Bộ Tài chính hướng dẫn lập dự toán, quản lý, sử dụng và quyết toán kinh</w:t>
            </w:r>
            <w:r w:rsidR="00F96360">
              <w:rPr>
                <w:color w:val="000000"/>
                <w:sz w:val="25"/>
                <w:szCs w:val="25"/>
              </w:rPr>
              <w:t xml:space="preserve"> </w:t>
            </w:r>
            <w:r w:rsidRPr="00147F20">
              <w:rPr>
                <w:color w:val="000000"/>
                <w:sz w:val="25"/>
                <w:szCs w:val="25"/>
              </w:rPr>
              <w:t>phí ngân sách nhà nước bảo đảm cho công tác nuôi con nuôi và cấp, gia hạn, sửa</w:t>
            </w:r>
            <w:r w:rsidR="00F96360">
              <w:rPr>
                <w:color w:val="000000"/>
                <w:sz w:val="25"/>
                <w:szCs w:val="25"/>
              </w:rPr>
              <w:t xml:space="preserve"> </w:t>
            </w:r>
            <w:r w:rsidRPr="00147F20">
              <w:rPr>
                <w:color w:val="000000"/>
                <w:sz w:val="25"/>
                <w:szCs w:val="25"/>
              </w:rPr>
              <w:t>đổi giấy phép hoạt động của tổ chức con nuôi nước ngoài tại Việt Nam;</w:t>
            </w:r>
            <w:r w:rsidRPr="00147F20">
              <w:rPr>
                <w:color w:val="000000"/>
                <w:sz w:val="25"/>
                <w:szCs w:val="25"/>
              </w:rPr>
              <w:br/>
            </w:r>
            <w:r w:rsidRPr="00147F20">
              <w:rPr>
                <w:i/>
                <w:iCs/>
                <w:color w:val="000000"/>
                <w:sz w:val="25"/>
                <w:szCs w:val="25"/>
              </w:rPr>
              <w:t>- Thông tư số 11/2021/TT-BTP ngà</w:t>
            </w:r>
            <w:r w:rsidR="00440A3B">
              <w:rPr>
                <w:i/>
                <w:iCs/>
                <w:color w:val="000000"/>
                <w:sz w:val="25"/>
                <w:szCs w:val="25"/>
              </w:rPr>
              <w:t>y</w:t>
            </w:r>
            <w:r w:rsidRPr="00147F20">
              <w:rPr>
                <w:i/>
                <w:iCs/>
                <w:color w:val="000000"/>
                <w:sz w:val="25"/>
                <w:szCs w:val="25"/>
              </w:rPr>
              <w:t xml:space="preserve"> 28 tháng 12 năm 2021 của Bộ trưởng</w:t>
            </w:r>
            <w:r w:rsidR="00440A3B">
              <w:rPr>
                <w:i/>
                <w:iCs/>
                <w:color w:val="000000"/>
                <w:sz w:val="25"/>
                <w:szCs w:val="25"/>
              </w:rPr>
              <w:t xml:space="preserve"> </w:t>
            </w:r>
            <w:r w:rsidRPr="00147F20">
              <w:rPr>
                <w:i/>
                <w:iCs/>
                <w:color w:val="000000"/>
                <w:sz w:val="25"/>
                <w:szCs w:val="25"/>
              </w:rPr>
              <w:t>Bộ Tư pháp sửa đổi, bổ sung một số điều của Thông tư số 21/2011/TT-BTP ngày</w:t>
            </w:r>
            <w:r w:rsidR="00F96360">
              <w:rPr>
                <w:i/>
                <w:iCs/>
                <w:color w:val="000000"/>
                <w:sz w:val="25"/>
                <w:szCs w:val="25"/>
              </w:rPr>
              <w:t xml:space="preserve"> </w:t>
            </w:r>
            <w:r w:rsidRPr="00147F20">
              <w:rPr>
                <w:i/>
                <w:iCs/>
                <w:color w:val="000000"/>
                <w:sz w:val="25"/>
                <w:szCs w:val="25"/>
              </w:rPr>
              <w:t>21 tháng 11 năm 2011 của Bộ trưởng Bộ Tư pháp về việc quản ý</w:t>
            </w:r>
            <w:r w:rsidR="00F42902">
              <w:rPr>
                <w:i/>
                <w:iCs/>
                <w:color w:val="000000"/>
                <w:sz w:val="25"/>
                <w:szCs w:val="25"/>
              </w:rPr>
              <w:t xml:space="preserve"> </w:t>
            </w:r>
            <w:r w:rsidRPr="00147F20">
              <w:rPr>
                <w:i/>
                <w:iCs/>
                <w:color w:val="000000"/>
                <w:sz w:val="25"/>
                <w:szCs w:val="25"/>
              </w:rPr>
              <w:t>văn phòng con</w:t>
            </w:r>
            <w:r w:rsidR="00F96360">
              <w:rPr>
                <w:i/>
                <w:iCs/>
                <w:color w:val="000000"/>
                <w:sz w:val="25"/>
                <w:szCs w:val="25"/>
              </w:rPr>
              <w:t xml:space="preserve"> </w:t>
            </w:r>
            <w:r w:rsidRPr="00147F20">
              <w:rPr>
                <w:i/>
                <w:iCs/>
                <w:color w:val="000000"/>
                <w:sz w:val="25"/>
                <w:szCs w:val="25"/>
              </w:rPr>
              <w:t>nuôi nước ngoài tại</w:t>
            </w:r>
            <w:r w:rsidR="00340073">
              <w:rPr>
                <w:i/>
                <w:iCs/>
                <w:color w:val="000000"/>
                <w:sz w:val="25"/>
                <w:szCs w:val="25"/>
              </w:rPr>
              <w:t xml:space="preserve"> </w:t>
            </w:r>
            <w:r w:rsidRPr="00147F20">
              <w:rPr>
                <w:i/>
                <w:iCs/>
                <w:color w:val="000000"/>
                <w:sz w:val="25"/>
                <w:szCs w:val="25"/>
              </w:rPr>
              <w:t>Việt Nam;</w:t>
            </w:r>
            <w:r w:rsidRPr="00147F20">
              <w:rPr>
                <w:i/>
                <w:iCs/>
                <w:color w:val="000000"/>
                <w:sz w:val="25"/>
                <w:szCs w:val="25"/>
              </w:rPr>
              <w:br/>
              <w:t>- Thông tư số 07/2023/TT-BTP ngà</w:t>
            </w:r>
            <w:r w:rsidR="00440A3B">
              <w:rPr>
                <w:i/>
                <w:iCs/>
                <w:color w:val="000000"/>
                <w:sz w:val="25"/>
                <w:szCs w:val="25"/>
              </w:rPr>
              <w:t>y</w:t>
            </w:r>
            <w:r w:rsidRPr="00147F20">
              <w:rPr>
                <w:i/>
                <w:iCs/>
                <w:color w:val="000000"/>
                <w:sz w:val="25"/>
                <w:szCs w:val="25"/>
              </w:rPr>
              <w:t xml:space="preserve"> 29 tháng 9 năm 2023 của Bộ trưởng</w:t>
            </w:r>
            <w:r w:rsidRPr="00147F20">
              <w:rPr>
                <w:i/>
                <w:iCs/>
                <w:color w:val="000000"/>
                <w:sz w:val="25"/>
                <w:szCs w:val="25"/>
              </w:rPr>
              <w:br/>
              <w:t>Bộ Tư pháp sửa đổi, bổ sung một số điều của Thông tư số 10/2020/TT-BTP ngày</w:t>
            </w:r>
            <w:r w:rsidR="00F96360">
              <w:rPr>
                <w:i/>
                <w:iCs/>
                <w:color w:val="000000"/>
                <w:sz w:val="25"/>
                <w:szCs w:val="25"/>
              </w:rPr>
              <w:t xml:space="preserve"> </w:t>
            </w:r>
            <w:r w:rsidRPr="00147F20">
              <w:rPr>
                <w:i/>
                <w:iCs/>
                <w:color w:val="000000"/>
                <w:sz w:val="25"/>
                <w:szCs w:val="25"/>
              </w:rPr>
              <w:t>28 tháng 12 năm 2020 của Bộ trưởng Bộ Tư pháp về việc ban hành, hướng dẫn</w:t>
            </w:r>
            <w:r w:rsidR="00F96360">
              <w:rPr>
                <w:i/>
                <w:iCs/>
                <w:color w:val="000000"/>
                <w:sz w:val="25"/>
                <w:szCs w:val="25"/>
              </w:rPr>
              <w:t xml:space="preserve"> </w:t>
            </w:r>
            <w:r w:rsidRPr="00147F20">
              <w:rPr>
                <w:i/>
                <w:iCs/>
                <w:color w:val="000000"/>
                <w:sz w:val="25"/>
                <w:szCs w:val="25"/>
              </w:rPr>
              <w:t>việc ghi chép, sử dụng, quản ý và ưu trữ sổ, mẫu giấy tờ, hồ sơ nuôi con nuôi.</w:t>
            </w:r>
          </w:p>
        </w:tc>
        <w:tc>
          <w:tcPr>
            <w:tcW w:w="1558" w:type="dxa"/>
            <w:vAlign w:val="center"/>
          </w:tcPr>
          <w:p w14:paraId="73E9A6A5" w14:textId="3B27C227" w:rsidR="00720227" w:rsidRPr="00105BC1" w:rsidRDefault="00720227" w:rsidP="00720227">
            <w:pPr>
              <w:widowControl w:val="0"/>
              <w:jc w:val="both"/>
              <w:rPr>
                <w:spacing w:val="-2"/>
                <w:sz w:val="26"/>
                <w:szCs w:val="26"/>
              </w:rPr>
            </w:pPr>
            <w:r w:rsidRPr="00105BC1">
              <w:rPr>
                <w:spacing w:val="-2"/>
                <w:sz w:val="26"/>
                <w:szCs w:val="26"/>
              </w:rPr>
              <w:lastRenderedPageBreak/>
              <w:t xml:space="preserve">Cơ quan </w:t>
            </w:r>
            <w:r w:rsidR="009C4AC0">
              <w:rPr>
                <w:spacing w:val="-2"/>
                <w:sz w:val="26"/>
                <w:szCs w:val="26"/>
              </w:rPr>
              <w:t xml:space="preserve">trực tiếp </w:t>
            </w:r>
            <w:r w:rsidRPr="00105BC1">
              <w:rPr>
                <w:spacing w:val="-2"/>
                <w:sz w:val="26"/>
                <w:szCs w:val="26"/>
              </w:rPr>
              <w:t xml:space="preserve">thực hiện : </w:t>
            </w:r>
            <w:r w:rsidR="00076809" w:rsidRPr="00F42902">
              <w:rPr>
                <w:i/>
                <w:iCs/>
                <w:spacing w:val="-2"/>
                <w:sz w:val="26"/>
                <w:szCs w:val="26"/>
              </w:rPr>
              <w:t>Bộ Tư pháp</w:t>
            </w:r>
            <w:r w:rsidR="0016148F" w:rsidRPr="00F42902">
              <w:rPr>
                <w:i/>
                <w:iCs/>
                <w:spacing w:val="-2"/>
                <w:sz w:val="26"/>
                <w:szCs w:val="26"/>
              </w:rPr>
              <w:t xml:space="preserve"> (Vụ con nuôi)</w:t>
            </w:r>
            <w:r w:rsidR="00076809">
              <w:rPr>
                <w:spacing w:val="-2"/>
                <w:sz w:val="26"/>
                <w:szCs w:val="26"/>
              </w:rPr>
              <w:t>,</w:t>
            </w:r>
            <w:r w:rsidR="00312EB3">
              <w:rPr>
                <w:spacing w:val="-2"/>
                <w:sz w:val="26"/>
                <w:szCs w:val="26"/>
              </w:rPr>
              <w:t xml:space="preserve"> UBND tỉnh</w:t>
            </w:r>
            <w:r w:rsidR="0016148F">
              <w:rPr>
                <w:spacing w:val="-2"/>
                <w:sz w:val="26"/>
                <w:szCs w:val="26"/>
              </w:rPr>
              <w:t>,</w:t>
            </w:r>
            <w:r w:rsidR="00076809">
              <w:rPr>
                <w:spacing w:val="-2"/>
                <w:sz w:val="26"/>
                <w:szCs w:val="26"/>
              </w:rPr>
              <w:t xml:space="preserve"> </w:t>
            </w:r>
            <w:r w:rsidRPr="00105BC1">
              <w:rPr>
                <w:spacing w:val="-2"/>
                <w:sz w:val="26"/>
                <w:szCs w:val="26"/>
              </w:rPr>
              <w:t>Sở Tư pháp;</w:t>
            </w:r>
          </w:p>
          <w:p w14:paraId="6B02E09A" w14:textId="049B2024" w:rsidR="00720227" w:rsidRPr="00105BC1" w:rsidRDefault="00720227" w:rsidP="00147F20">
            <w:pPr>
              <w:widowControl w:val="0"/>
              <w:jc w:val="both"/>
              <w:rPr>
                <w:spacing w:val="-2"/>
                <w:sz w:val="26"/>
                <w:szCs w:val="26"/>
              </w:rPr>
            </w:pPr>
            <w:r w:rsidRPr="00105BC1">
              <w:rPr>
                <w:spacing w:val="-2"/>
                <w:sz w:val="26"/>
                <w:szCs w:val="26"/>
              </w:rPr>
              <w:t xml:space="preserve"> Cơ quan quyết định:</w:t>
            </w:r>
            <w:r w:rsidR="00DE32F5">
              <w:rPr>
                <w:spacing w:val="-2"/>
                <w:sz w:val="26"/>
                <w:szCs w:val="26"/>
              </w:rPr>
              <w:t xml:space="preserve"> </w:t>
            </w:r>
            <w:r w:rsidR="00147F20">
              <w:rPr>
                <w:spacing w:val="-2"/>
                <w:sz w:val="26"/>
                <w:szCs w:val="26"/>
              </w:rPr>
              <w:t>UBND tỉnh</w:t>
            </w:r>
          </w:p>
        </w:tc>
        <w:tc>
          <w:tcPr>
            <w:tcW w:w="1136" w:type="dxa"/>
          </w:tcPr>
          <w:p w14:paraId="686F71F9" w14:textId="77777777" w:rsidR="00720227" w:rsidRPr="00105BC1" w:rsidRDefault="00720227" w:rsidP="00720227">
            <w:pPr>
              <w:widowControl w:val="0"/>
              <w:jc w:val="both"/>
              <w:rPr>
                <w:bCs/>
                <w:spacing w:val="-2"/>
                <w:sz w:val="26"/>
                <w:szCs w:val="26"/>
              </w:rPr>
            </w:pPr>
          </w:p>
          <w:p w14:paraId="16744B61" w14:textId="77777777" w:rsidR="00720227" w:rsidRPr="00105BC1" w:rsidRDefault="00720227" w:rsidP="00720227">
            <w:pPr>
              <w:widowControl w:val="0"/>
              <w:jc w:val="both"/>
              <w:rPr>
                <w:bCs/>
                <w:spacing w:val="-2"/>
                <w:sz w:val="26"/>
                <w:szCs w:val="26"/>
              </w:rPr>
            </w:pPr>
          </w:p>
          <w:p w14:paraId="067C8DA0" w14:textId="77777777" w:rsidR="00720227" w:rsidRPr="00105BC1" w:rsidRDefault="00720227" w:rsidP="00720227">
            <w:pPr>
              <w:widowControl w:val="0"/>
              <w:jc w:val="both"/>
              <w:rPr>
                <w:bCs/>
                <w:spacing w:val="-2"/>
                <w:sz w:val="26"/>
                <w:szCs w:val="26"/>
              </w:rPr>
            </w:pPr>
          </w:p>
          <w:p w14:paraId="7351EE3E" w14:textId="77777777" w:rsidR="00720227" w:rsidRPr="00147F20" w:rsidRDefault="00720227" w:rsidP="00720227">
            <w:pPr>
              <w:widowControl w:val="0"/>
              <w:jc w:val="both"/>
              <w:rPr>
                <w:bCs/>
                <w:i/>
                <w:iCs/>
                <w:spacing w:val="-2"/>
                <w:sz w:val="25"/>
                <w:szCs w:val="25"/>
              </w:rPr>
            </w:pPr>
          </w:p>
          <w:p w14:paraId="292DA66D" w14:textId="675926EB" w:rsidR="00720227" w:rsidRPr="00147F20" w:rsidRDefault="00147F20" w:rsidP="00720227">
            <w:pPr>
              <w:widowControl w:val="0"/>
              <w:jc w:val="both"/>
              <w:rPr>
                <w:bCs/>
                <w:i/>
                <w:iCs/>
                <w:spacing w:val="-2"/>
                <w:sz w:val="25"/>
                <w:szCs w:val="25"/>
              </w:rPr>
            </w:pPr>
            <w:r w:rsidRPr="00147F20">
              <w:rPr>
                <w:bCs/>
                <w:i/>
                <w:iCs/>
                <w:spacing w:val="-2"/>
                <w:sz w:val="25"/>
                <w:szCs w:val="25"/>
              </w:rPr>
              <w:t>- Trình tự thực hiện;</w:t>
            </w:r>
          </w:p>
          <w:p w14:paraId="0A6AAC26" w14:textId="395AF729" w:rsidR="00147F20" w:rsidRPr="00147F20" w:rsidRDefault="00147F20" w:rsidP="00720227">
            <w:pPr>
              <w:widowControl w:val="0"/>
              <w:jc w:val="both"/>
              <w:rPr>
                <w:bCs/>
                <w:i/>
                <w:iCs/>
                <w:spacing w:val="-2"/>
                <w:sz w:val="25"/>
                <w:szCs w:val="25"/>
              </w:rPr>
            </w:pPr>
            <w:r w:rsidRPr="00147F20">
              <w:rPr>
                <w:bCs/>
                <w:i/>
                <w:iCs/>
                <w:spacing w:val="-2"/>
                <w:sz w:val="25"/>
                <w:szCs w:val="25"/>
              </w:rPr>
              <w:t>- Cách thức thực hiện;</w:t>
            </w:r>
          </w:p>
          <w:p w14:paraId="3B8A5E7B" w14:textId="7FA4A8DA" w:rsidR="00147F20" w:rsidRPr="00147F20" w:rsidRDefault="00147F20" w:rsidP="00720227">
            <w:pPr>
              <w:widowControl w:val="0"/>
              <w:jc w:val="both"/>
              <w:rPr>
                <w:bCs/>
                <w:i/>
                <w:iCs/>
                <w:spacing w:val="-2"/>
                <w:sz w:val="25"/>
                <w:szCs w:val="25"/>
              </w:rPr>
            </w:pPr>
            <w:r w:rsidRPr="00147F20">
              <w:rPr>
                <w:bCs/>
                <w:i/>
                <w:iCs/>
                <w:spacing w:val="-2"/>
                <w:sz w:val="25"/>
                <w:szCs w:val="25"/>
              </w:rPr>
              <w:t>- Thành phần hồ sơ;</w:t>
            </w:r>
          </w:p>
          <w:p w14:paraId="63EEF002" w14:textId="7B34BB47" w:rsidR="00147F20" w:rsidRPr="00147F20" w:rsidRDefault="00147F20" w:rsidP="00720227">
            <w:pPr>
              <w:widowControl w:val="0"/>
              <w:jc w:val="both"/>
              <w:rPr>
                <w:bCs/>
                <w:i/>
                <w:iCs/>
                <w:spacing w:val="-2"/>
                <w:sz w:val="25"/>
                <w:szCs w:val="25"/>
              </w:rPr>
            </w:pPr>
            <w:r w:rsidRPr="00147F20">
              <w:rPr>
                <w:bCs/>
                <w:i/>
                <w:iCs/>
                <w:spacing w:val="-2"/>
                <w:sz w:val="25"/>
                <w:szCs w:val="25"/>
              </w:rPr>
              <w:t>- Lệ phí, chi phí;</w:t>
            </w:r>
          </w:p>
          <w:p w14:paraId="214396E9" w14:textId="48517486" w:rsidR="00147F20" w:rsidRPr="00147F20" w:rsidRDefault="00147F20" w:rsidP="00720227">
            <w:pPr>
              <w:widowControl w:val="0"/>
              <w:jc w:val="both"/>
              <w:rPr>
                <w:bCs/>
                <w:i/>
                <w:iCs/>
                <w:spacing w:val="-2"/>
                <w:sz w:val="25"/>
                <w:szCs w:val="25"/>
              </w:rPr>
            </w:pPr>
            <w:r w:rsidRPr="00147F20">
              <w:rPr>
                <w:bCs/>
                <w:i/>
                <w:iCs/>
                <w:spacing w:val="-2"/>
                <w:sz w:val="25"/>
                <w:szCs w:val="25"/>
              </w:rPr>
              <w:t xml:space="preserve">- Tên mẫu đơn, mẫu tờ </w:t>
            </w:r>
            <w:r w:rsidRPr="00147F20">
              <w:rPr>
                <w:bCs/>
                <w:i/>
                <w:iCs/>
                <w:spacing w:val="-2"/>
                <w:sz w:val="25"/>
                <w:szCs w:val="25"/>
              </w:rPr>
              <w:lastRenderedPageBreak/>
              <w:t>khai</w:t>
            </w:r>
          </w:p>
          <w:p w14:paraId="57567EA2" w14:textId="77777777" w:rsidR="00720227" w:rsidRPr="00147F20" w:rsidRDefault="00720227" w:rsidP="00720227">
            <w:pPr>
              <w:widowControl w:val="0"/>
              <w:jc w:val="both"/>
              <w:rPr>
                <w:bCs/>
                <w:i/>
                <w:iCs/>
                <w:spacing w:val="-2"/>
                <w:sz w:val="25"/>
                <w:szCs w:val="25"/>
              </w:rPr>
            </w:pPr>
            <w:r w:rsidRPr="00147F20">
              <w:rPr>
                <w:bCs/>
                <w:i/>
                <w:iCs/>
                <w:spacing w:val="-2"/>
                <w:sz w:val="25"/>
                <w:szCs w:val="25"/>
              </w:rPr>
              <w:t>- Căn cứ pháp lý;</w:t>
            </w:r>
          </w:p>
          <w:p w14:paraId="74F23207" w14:textId="77777777" w:rsidR="00720227" w:rsidRPr="00105BC1" w:rsidRDefault="00720227" w:rsidP="00147F20">
            <w:pPr>
              <w:widowControl w:val="0"/>
              <w:jc w:val="both"/>
              <w:rPr>
                <w:bCs/>
                <w:spacing w:val="-2"/>
                <w:sz w:val="26"/>
                <w:szCs w:val="26"/>
              </w:rPr>
            </w:pPr>
          </w:p>
        </w:tc>
      </w:tr>
      <w:tr w:rsidR="00481AB6" w:rsidRPr="00105BC1" w14:paraId="19E4CF23" w14:textId="77777777" w:rsidTr="00E655F8">
        <w:tc>
          <w:tcPr>
            <w:tcW w:w="539" w:type="dxa"/>
            <w:vAlign w:val="center"/>
          </w:tcPr>
          <w:p w14:paraId="725379DB" w14:textId="0689902E" w:rsidR="00481AB6" w:rsidRPr="00105BC1" w:rsidRDefault="00481AB6" w:rsidP="00481AB6">
            <w:pPr>
              <w:widowControl w:val="0"/>
              <w:rPr>
                <w:spacing w:val="-2"/>
                <w:sz w:val="26"/>
                <w:szCs w:val="26"/>
              </w:rPr>
            </w:pPr>
            <w:r>
              <w:rPr>
                <w:spacing w:val="-2"/>
                <w:sz w:val="26"/>
                <w:szCs w:val="26"/>
              </w:rPr>
              <w:lastRenderedPageBreak/>
              <w:t xml:space="preserve"> 2</w:t>
            </w:r>
          </w:p>
        </w:tc>
        <w:tc>
          <w:tcPr>
            <w:tcW w:w="1446" w:type="dxa"/>
            <w:vAlign w:val="center"/>
          </w:tcPr>
          <w:p w14:paraId="4E283EBD" w14:textId="0563D968" w:rsidR="00481AB6" w:rsidRDefault="00F96360" w:rsidP="00481AB6">
            <w:pPr>
              <w:widowControl w:val="0"/>
              <w:jc w:val="both"/>
              <w:rPr>
                <w:color w:val="000000"/>
                <w:sz w:val="26"/>
                <w:szCs w:val="26"/>
              </w:rPr>
            </w:pPr>
            <w:r w:rsidRPr="00F96360">
              <w:rPr>
                <w:color w:val="000000"/>
                <w:sz w:val="26"/>
                <w:szCs w:val="26"/>
              </w:rPr>
              <w:t>Thủ tục Giải quyết việc nuôi con nuôi có yếu tố nước ngoài đối với</w:t>
            </w:r>
            <w:r>
              <w:rPr>
                <w:color w:val="000000"/>
                <w:sz w:val="26"/>
                <w:szCs w:val="26"/>
              </w:rPr>
              <w:t xml:space="preserve"> </w:t>
            </w:r>
            <w:r w:rsidRPr="00F96360">
              <w:rPr>
                <w:color w:val="000000"/>
                <w:sz w:val="26"/>
                <w:szCs w:val="26"/>
              </w:rPr>
              <w:t xml:space="preserve">trường hợp </w:t>
            </w:r>
            <w:r w:rsidRPr="00F96360">
              <w:rPr>
                <w:color w:val="000000"/>
                <w:sz w:val="26"/>
                <w:szCs w:val="26"/>
              </w:rPr>
              <w:lastRenderedPageBreak/>
              <w:t xml:space="preserve">cha dượng, mẹ </w:t>
            </w:r>
            <w:r>
              <w:rPr>
                <w:color w:val="000000"/>
                <w:sz w:val="26"/>
                <w:szCs w:val="26"/>
              </w:rPr>
              <w:t>k</w:t>
            </w:r>
            <w:r w:rsidRPr="00F96360">
              <w:rPr>
                <w:color w:val="000000"/>
                <w:sz w:val="26"/>
                <w:szCs w:val="26"/>
              </w:rPr>
              <w:t>ế nhận con riêng của vợ hoặc chồng; cô, cậu,</w:t>
            </w:r>
            <w:r w:rsidR="00F42902">
              <w:rPr>
                <w:color w:val="000000"/>
                <w:sz w:val="26"/>
                <w:szCs w:val="26"/>
              </w:rPr>
              <w:t xml:space="preserve"> </w:t>
            </w:r>
            <w:r w:rsidRPr="00F96360">
              <w:rPr>
                <w:color w:val="000000"/>
                <w:sz w:val="26"/>
                <w:szCs w:val="26"/>
              </w:rPr>
              <w:t>dì, chú, b</w:t>
            </w:r>
            <w:r>
              <w:rPr>
                <w:color w:val="000000"/>
                <w:sz w:val="26"/>
                <w:szCs w:val="26"/>
              </w:rPr>
              <w:t>ác</w:t>
            </w:r>
            <w:r w:rsidRPr="00F96360">
              <w:rPr>
                <w:color w:val="000000"/>
                <w:sz w:val="26"/>
                <w:szCs w:val="26"/>
              </w:rPr>
              <w:t xml:space="preserve"> ruột nhận ch</w:t>
            </w:r>
            <w:r>
              <w:rPr>
                <w:color w:val="000000"/>
                <w:sz w:val="26"/>
                <w:szCs w:val="26"/>
              </w:rPr>
              <w:t>á</w:t>
            </w:r>
            <w:r w:rsidRPr="00F96360">
              <w:rPr>
                <w:color w:val="000000"/>
                <w:sz w:val="26"/>
                <w:szCs w:val="26"/>
              </w:rPr>
              <w:t>u làm con nuôi</w:t>
            </w:r>
          </w:p>
          <w:p w14:paraId="0776C3EB" w14:textId="3847D2B6" w:rsidR="00F96360" w:rsidRPr="00F96360" w:rsidRDefault="00F96360" w:rsidP="00481AB6">
            <w:pPr>
              <w:widowControl w:val="0"/>
              <w:jc w:val="both"/>
              <w:rPr>
                <w:spacing w:val="-2"/>
                <w:sz w:val="26"/>
                <w:szCs w:val="26"/>
              </w:rPr>
            </w:pPr>
            <w:r>
              <w:rPr>
                <w:color w:val="000000"/>
                <w:sz w:val="26"/>
                <w:szCs w:val="26"/>
              </w:rPr>
              <w:t>(1.004878)</w:t>
            </w:r>
          </w:p>
        </w:tc>
        <w:tc>
          <w:tcPr>
            <w:tcW w:w="2126" w:type="dxa"/>
            <w:vAlign w:val="center"/>
          </w:tcPr>
          <w:p w14:paraId="0731D1C0" w14:textId="77777777" w:rsidR="00481AB6" w:rsidRPr="00D747A4" w:rsidRDefault="00F96360" w:rsidP="00481AB6">
            <w:pPr>
              <w:widowControl w:val="0"/>
              <w:jc w:val="both"/>
              <w:rPr>
                <w:color w:val="000000"/>
                <w:sz w:val="26"/>
                <w:szCs w:val="26"/>
              </w:rPr>
            </w:pPr>
            <w:r w:rsidRPr="00D747A4">
              <w:rPr>
                <w:color w:val="000000"/>
                <w:sz w:val="26"/>
                <w:szCs w:val="26"/>
              </w:rPr>
              <w:lastRenderedPageBreak/>
              <w:t xml:space="preserve">- Thời gian Sở Tư pháp kiểm tra hồ sơ, tiến hành lấy ý kiến </w:t>
            </w:r>
            <w:r w:rsidRPr="00D747A4">
              <w:rPr>
                <w:i/>
                <w:iCs/>
                <w:color w:val="000000"/>
                <w:sz w:val="26"/>
                <w:szCs w:val="26"/>
              </w:rPr>
              <w:t>những người liên quan</w:t>
            </w:r>
            <w:r w:rsidRPr="00D747A4">
              <w:rPr>
                <w:color w:val="000000"/>
                <w:sz w:val="26"/>
                <w:szCs w:val="26"/>
              </w:rPr>
              <w:t xml:space="preserve">, xác nhận </w:t>
            </w:r>
            <w:r w:rsidRPr="00D747A4">
              <w:rPr>
                <w:i/>
                <w:iCs/>
                <w:color w:val="000000"/>
                <w:sz w:val="26"/>
                <w:szCs w:val="26"/>
              </w:rPr>
              <w:t xml:space="preserve">người được nhận làm con nuôi </w:t>
            </w:r>
            <w:r w:rsidRPr="00D747A4">
              <w:rPr>
                <w:color w:val="000000"/>
                <w:sz w:val="26"/>
                <w:szCs w:val="26"/>
              </w:rPr>
              <w:t xml:space="preserve">đủ điều kiện </w:t>
            </w:r>
            <w:r w:rsidRPr="00D747A4">
              <w:rPr>
                <w:color w:val="000000"/>
                <w:sz w:val="26"/>
                <w:szCs w:val="26"/>
              </w:rPr>
              <w:lastRenderedPageBreak/>
              <w:t>làm con nuôi nước ngoài: 20 ngày, kể từ ngày nhận đủ hồ sơ hợp lệ.</w:t>
            </w:r>
            <w:r w:rsidRPr="00D747A4">
              <w:rPr>
                <w:color w:val="000000"/>
                <w:sz w:val="26"/>
                <w:szCs w:val="26"/>
              </w:rPr>
              <w:br/>
              <w:t>- Thời gian những người liên quan thay đổi ý kiến đồng ý về việc cho trẻ</w:t>
            </w:r>
            <w:r w:rsidRPr="00D747A4">
              <w:rPr>
                <w:color w:val="000000"/>
                <w:sz w:val="26"/>
                <w:szCs w:val="26"/>
              </w:rPr>
              <w:br/>
              <w:t>em làm con nuôi nước ngoài: 30 ngày, kể từ ngày được lấy ý kiến.</w:t>
            </w:r>
            <w:r w:rsidRPr="00D747A4">
              <w:rPr>
                <w:color w:val="000000"/>
                <w:sz w:val="26"/>
                <w:szCs w:val="26"/>
              </w:rPr>
              <w:br/>
              <w:t xml:space="preserve">- Đối với trường hợp </w:t>
            </w:r>
            <w:r w:rsidRPr="00D747A4">
              <w:rPr>
                <w:i/>
                <w:iCs/>
                <w:color w:val="000000"/>
                <w:sz w:val="26"/>
                <w:szCs w:val="26"/>
              </w:rPr>
              <w:t>việc nuôi con nuôi có liên quan tới những nước chưa</w:t>
            </w:r>
            <w:r w:rsidR="00EE24C9" w:rsidRPr="00D747A4">
              <w:rPr>
                <w:i/>
                <w:iCs/>
                <w:color w:val="000000"/>
                <w:sz w:val="26"/>
                <w:szCs w:val="26"/>
              </w:rPr>
              <w:t xml:space="preserve"> </w:t>
            </w:r>
            <w:r w:rsidRPr="00D747A4">
              <w:rPr>
                <w:i/>
                <w:iCs/>
                <w:color w:val="000000"/>
                <w:sz w:val="26"/>
                <w:szCs w:val="26"/>
              </w:rPr>
              <w:t>là thành viên của điều ước quốc tế về hợp tác nuôi con nuôi với Việt Nam</w:t>
            </w:r>
            <w:r w:rsidRPr="00D747A4">
              <w:rPr>
                <w:color w:val="000000"/>
                <w:sz w:val="26"/>
                <w:szCs w:val="26"/>
              </w:rPr>
              <w:t>: Thời gian</w:t>
            </w:r>
            <w:r w:rsidRPr="00D747A4">
              <w:rPr>
                <w:color w:val="000000"/>
                <w:sz w:val="26"/>
                <w:szCs w:val="26"/>
              </w:rPr>
              <w:br/>
            </w:r>
            <w:r w:rsidRPr="00D747A4">
              <w:rPr>
                <w:i/>
                <w:iCs/>
                <w:color w:val="000000"/>
                <w:sz w:val="26"/>
                <w:szCs w:val="26"/>
              </w:rPr>
              <w:t xml:space="preserve">Bộ Tư pháp (Vụ Con nuôi) </w:t>
            </w:r>
            <w:r w:rsidRPr="00D747A4">
              <w:rPr>
                <w:color w:val="000000"/>
                <w:sz w:val="26"/>
                <w:szCs w:val="26"/>
              </w:rPr>
              <w:t xml:space="preserve">kiểm tra, thẩm định hồ sơ của người </w:t>
            </w:r>
            <w:r w:rsidRPr="00D747A4">
              <w:rPr>
                <w:color w:val="000000"/>
                <w:sz w:val="26"/>
                <w:szCs w:val="26"/>
              </w:rPr>
              <w:lastRenderedPageBreak/>
              <w:t>nhận con nuôi,</w:t>
            </w:r>
            <w:r w:rsidRPr="00D747A4">
              <w:rPr>
                <w:color w:val="000000"/>
                <w:sz w:val="26"/>
                <w:szCs w:val="26"/>
              </w:rPr>
              <w:br/>
              <w:t>người được nhận làm con nuôi và chuyển hồ sơ cho Sở Tư pháp 15 ngày kể từ</w:t>
            </w:r>
            <w:r w:rsidRPr="00D747A4">
              <w:rPr>
                <w:color w:val="000000"/>
                <w:sz w:val="26"/>
                <w:szCs w:val="26"/>
              </w:rPr>
              <w:br/>
              <w:t>ngày nhận đủ hồ sơ hợp lệ, hồ sơ đã được nộp lệ phí theo quy định.</w:t>
            </w:r>
            <w:r w:rsidRPr="00D747A4">
              <w:rPr>
                <w:color w:val="000000"/>
                <w:sz w:val="26"/>
                <w:szCs w:val="26"/>
              </w:rPr>
              <w:br/>
              <w:t xml:space="preserve">- Đối với trường hợp </w:t>
            </w:r>
            <w:r w:rsidRPr="00D747A4">
              <w:rPr>
                <w:i/>
                <w:iCs/>
                <w:color w:val="000000"/>
                <w:sz w:val="26"/>
                <w:szCs w:val="26"/>
              </w:rPr>
              <w:t>việc nuôi con nuôi có liên quan tới những nước là</w:t>
            </w:r>
            <w:r w:rsidRPr="00D747A4">
              <w:rPr>
                <w:i/>
                <w:iCs/>
                <w:color w:val="000000"/>
                <w:sz w:val="26"/>
                <w:szCs w:val="26"/>
              </w:rPr>
              <w:br/>
              <w:t>thành viên của điều ước quốc tế về hợp tác nuôi con nuôi với Việt Nam</w:t>
            </w:r>
            <w:r w:rsidRPr="00D747A4">
              <w:rPr>
                <w:color w:val="000000"/>
                <w:sz w:val="26"/>
                <w:szCs w:val="26"/>
              </w:rPr>
              <w:t>:</w:t>
            </w:r>
            <w:r w:rsidRPr="00D747A4">
              <w:rPr>
                <w:color w:val="000000"/>
                <w:sz w:val="26"/>
                <w:szCs w:val="26"/>
              </w:rPr>
              <w:br/>
              <w:t xml:space="preserve">+ Thời gian </w:t>
            </w:r>
            <w:r w:rsidRPr="00D747A4">
              <w:rPr>
                <w:i/>
                <w:iCs/>
                <w:color w:val="000000"/>
                <w:sz w:val="26"/>
                <w:szCs w:val="26"/>
              </w:rPr>
              <w:t xml:space="preserve">Bộ Tư pháp (Vụ Con nuôi) </w:t>
            </w:r>
            <w:r w:rsidRPr="00D747A4">
              <w:rPr>
                <w:color w:val="000000"/>
                <w:sz w:val="26"/>
                <w:szCs w:val="26"/>
              </w:rPr>
              <w:t xml:space="preserve">kiểm tra, thẩm định hồ sơ của người nhận con nuôi, người được nhận làm con nuôi và thông báo cho cơ quan </w:t>
            </w:r>
            <w:r w:rsidRPr="00D747A4">
              <w:rPr>
                <w:color w:val="000000"/>
                <w:sz w:val="26"/>
                <w:szCs w:val="26"/>
              </w:rPr>
              <w:lastRenderedPageBreak/>
              <w:t>có thẩm quyền của nước nơi người nhận con nuôi thường trú: 15 ngày, kể từ ngày nhận đủ hồ sơ hợp lệ, hồ sơ đã được nộp lệ phí theo quy định.</w:t>
            </w:r>
            <w:r w:rsidRPr="00D747A4">
              <w:rPr>
                <w:color w:val="000000"/>
                <w:sz w:val="26"/>
                <w:szCs w:val="26"/>
              </w:rPr>
              <w:br/>
              <w:t xml:space="preserve">+ Thời gian </w:t>
            </w:r>
            <w:r w:rsidRPr="00D747A4">
              <w:rPr>
                <w:i/>
                <w:iCs/>
                <w:color w:val="000000"/>
                <w:sz w:val="26"/>
                <w:szCs w:val="26"/>
              </w:rPr>
              <w:t xml:space="preserve">Bộ Tư pháp (Vụ Con nuôi) </w:t>
            </w:r>
            <w:r w:rsidRPr="00D747A4">
              <w:rPr>
                <w:color w:val="000000"/>
                <w:sz w:val="26"/>
                <w:szCs w:val="26"/>
              </w:rPr>
              <w:t xml:space="preserve">thông báo cho Sở Tư pháp 15 ngày, kể từ ngày nhận được văn bản của cơ quan có thẩm quyền của nước nơi người nhận con nuôi thường trú xác nhận </w:t>
            </w:r>
            <w:r w:rsidRPr="00D747A4">
              <w:rPr>
                <w:i/>
                <w:iCs/>
                <w:color w:val="000000"/>
                <w:sz w:val="26"/>
                <w:szCs w:val="26"/>
              </w:rPr>
              <w:t>người được nhận làm con nuôi được nhập cảnh và thường trú tại nước đó</w:t>
            </w:r>
            <w:r w:rsidRPr="00D747A4">
              <w:rPr>
                <w:color w:val="000000"/>
                <w:sz w:val="26"/>
                <w:szCs w:val="26"/>
              </w:rPr>
              <w:t>.</w:t>
            </w:r>
            <w:r w:rsidRPr="00D747A4">
              <w:rPr>
                <w:color w:val="000000"/>
                <w:sz w:val="26"/>
                <w:szCs w:val="26"/>
              </w:rPr>
              <w:br/>
              <w:t xml:space="preserve">- Thời gian Ủy ban nhân dân cấp </w:t>
            </w:r>
            <w:r w:rsidRPr="00D747A4">
              <w:rPr>
                <w:color w:val="000000"/>
                <w:sz w:val="26"/>
                <w:szCs w:val="26"/>
              </w:rPr>
              <w:lastRenderedPageBreak/>
              <w:t>tỉnh ra Quyết định nuôi con nuôi có yếu tố</w:t>
            </w:r>
            <w:r w:rsidRPr="00D747A4">
              <w:rPr>
                <w:color w:val="000000"/>
                <w:sz w:val="26"/>
                <w:szCs w:val="26"/>
              </w:rPr>
              <w:br/>
              <w:t>nước ngoài: 15 ngày, kể từ ngày nhận được hồ sơ do Sở Tư pháp trình.</w:t>
            </w:r>
          </w:p>
          <w:p w14:paraId="7246D46D" w14:textId="756093B5" w:rsidR="00D747A4" w:rsidRPr="00D747A4" w:rsidRDefault="00D747A4" w:rsidP="00481AB6">
            <w:pPr>
              <w:widowControl w:val="0"/>
              <w:jc w:val="both"/>
              <w:rPr>
                <w:spacing w:val="-2"/>
                <w:sz w:val="26"/>
                <w:szCs w:val="26"/>
                <w:lang w:val="nl-NL"/>
              </w:rPr>
            </w:pPr>
            <w:r w:rsidRPr="00D747A4">
              <w:rPr>
                <w:color w:val="000000"/>
                <w:sz w:val="26"/>
                <w:szCs w:val="26"/>
              </w:rPr>
              <w:t>-Thời gian người nhận con nuôi có mặt ở Việt Nam để trực tiếp nhận con</w:t>
            </w:r>
            <w:r w:rsidR="00E655F8">
              <w:rPr>
                <w:color w:val="000000"/>
                <w:sz w:val="26"/>
                <w:szCs w:val="26"/>
              </w:rPr>
              <w:t xml:space="preserve"> </w:t>
            </w:r>
            <w:r w:rsidRPr="00D747A4">
              <w:rPr>
                <w:color w:val="000000"/>
                <w:sz w:val="26"/>
                <w:szCs w:val="26"/>
              </w:rPr>
              <w:t>nuôi: 60 ngày, kể từ ngày nhận được thông báo của Sở Tư pháp hoặc không quá</w:t>
            </w:r>
            <w:r w:rsidR="00E655F8">
              <w:rPr>
                <w:color w:val="000000"/>
                <w:sz w:val="26"/>
                <w:szCs w:val="26"/>
              </w:rPr>
              <w:t xml:space="preserve"> </w:t>
            </w:r>
            <w:r w:rsidRPr="00D747A4">
              <w:rPr>
                <w:color w:val="000000"/>
                <w:sz w:val="26"/>
                <w:szCs w:val="26"/>
              </w:rPr>
              <w:t>90 ngày, trong trường hợp có lý do chính đáng không thể có mặt tại lễ giao nhận</w:t>
            </w:r>
            <w:r w:rsidR="00E655F8">
              <w:rPr>
                <w:color w:val="000000"/>
                <w:sz w:val="26"/>
                <w:szCs w:val="26"/>
              </w:rPr>
              <w:t xml:space="preserve"> </w:t>
            </w:r>
            <w:r w:rsidRPr="00D747A4">
              <w:rPr>
                <w:color w:val="000000"/>
                <w:sz w:val="26"/>
                <w:szCs w:val="26"/>
              </w:rPr>
              <w:t>con nuôi đúng thời hạn 60 ngày.</w:t>
            </w:r>
          </w:p>
        </w:tc>
        <w:tc>
          <w:tcPr>
            <w:tcW w:w="2126" w:type="dxa"/>
            <w:vAlign w:val="center"/>
          </w:tcPr>
          <w:p w14:paraId="2250536F" w14:textId="6947D40E" w:rsidR="00481AB6" w:rsidRPr="00CC642A" w:rsidRDefault="00F96360" w:rsidP="00481AB6">
            <w:pPr>
              <w:spacing w:line="264" w:lineRule="auto"/>
              <w:jc w:val="both"/>
              <w:rPr>
                <w:spacing w:val="-2"/>
                <w:sz w:val="26"/>
                <w:szCs w:val="26"/>
                <w:lang w:val="nl-NL"/>
              </w:rPr>
            </w:pPr>
            <w:r w:rsidRPr="00CC642A">
              <w:rPr>
                <w:color w:val="000000"/>
                <w:sz w:val="26"/>
                <w:szCs w:val="26"/>
              </w:rPr>
              <w:lastRenderedPageBreak/>
              <w:t>- Hình thức nộp lệ phí: chuyển khoản hoặc nộp trực tiếp tại Kho bạc nhà</w:t>
            </w:r>
            <w:r w:rsidRPr="00CC642A">
              <w:rPr>
                <w:color w:val="000000"/>
                <w:sz w:val="26"/>
                <w:szCs w:val="26"/>
              </w:rPr>
              <w:br/>
              <w:t>nước Ba Đình.</w:t>
            </w:r>
            <w:r w:rsidRPr="00CC642A">
              <w:rPr>
                <w:color w:val="000000"/>
                <w:sz w:val="26"/>
                <w:szCs w:val="26"/>
              </w:rPr>
              <w:br/>
              <w:t>- Mức thu lệ phí:</w:t>
            </w:r>
            <w:r w:rsidRPr="00CC642A">
              <w:rPr>
                <w:color w:val="000000"/>
                <w:sz w:val="26"/>
                <w:szCs w:val="26"/>
              </w:rPr>
              <w:br/>
            </w:r>
            <w:r w:rsidRPr="00CC642A">
              <w:rPr>
                <w:color w:val="000000"/>
                <w:sz w:val="26"/>
                <w:szCs w:val="26"/>
              </w:rPr>
              <w:lastRenderedPageBreak/>
              <w:t xml:space="preserve">+ Áp dụng mức giảm 50% lệ phí đăng ký nuôi con nuôi </w:t>
            </w:r>
            <w:r w:rsidRPr="00CC642A">
              <w:rPr>
                <w:i/>
                <w:iCs/>
                <w:color w:val="000000"/>
                <w:sz w:val="26"/>
                <w:szCs w:val="26"/>
              </w:rPr>
              <w:t xml:space="preserve">có yếu tố </w:t>
            </w:r>
            <w:r w:rsidRPr="00CC642A">
              <w:rPr>
                <w:color w:val="000000"/>
                <w:sz w:val="26"/>
                <w:szCs w:val="26"/>
              </w:rPr>
              <w:t>nước</w:t>
            </w:r>
            <w:r w:rsidR="00CC642A">
              <w:rPr>
                <w:color w:val="000000"/>
                <w:sz w:val="26"/>
                <w:szCs w:val="26"/>
              </w:rPr>
              <w:t xml:space="preserve"> </w:t>
            </w:r>
            <w:r w:rsidRPr="00CC642A">
              <w:rPr>
                <w:color w:val="000000"/>
                <w:sz w:val="26"/>
                <w:szCs w:val="26"/>
              </w:rPr>
              <w:t>ngoài:</w:t>
            </w:r>
            <w:r w:rsidR="00E655F8">
              <w:rPr>
                <w:color w:val="000000"/>
                <w:sz w:val="26"/>
                <w:szCs w:val="26"/>
              </w:rPr>
              <w:t xml:space="preserve"> </w:t>
            </w:r>
            <w:r w:rsidRPr="00CC642A">
              <w:rPr>
                <w:color w:val="000000"/>
                <w:sz w:val="26"/>
                <w:szCs w:val="26"/>
              </w:rPr>
              <w:t>4.500.000</w:t>
            </w:r>
            <w:r w:rsidR="00E655F8">
              <w:rPr>
                <w:color w:val="000000"/>
                <w:sz w:val="26"/>
                <w:szCs w:val="26"/>
              </w:rPr>
              <w:t xml:space="preserve"> </w:t>
            </w:r>
            <w:r w:rsidRPr="00CC642A">
              <w:rPr>
                <w:i/>
                <w:iCs/>
                <w:color w:val="000000"/>
                <w:sz w:val="26"/>
                <w:szCs w:val="26"/>
              </w:rPr>
              <w:t>(bốn triệu năm trăm nghìn)đồng</w:t>
            </w:r>
            <w:r w:rsidRPr="00CC642A">
              <w:rPr>
                <w:color w:val="000000"/>
                <w:sz w:val="26"/>
                <w:szCs w:val="26"/>
              </w:rPr>
              <w:t>/trườ</w:t>
            </w:r>
            <w:r w:rsidR="00E655F8">
              <w:rPr>
                <w:color w:val="000000"/>
                <w:sz w:val="26"/>
                <w:szCs w:val="26"/>
              </w:rPr>
              <w:t>n</w:t>
            </w:r>
            <w:r w:rsidRPr="00CC642A">
              <w:rPr>
                <w:color w:val="000000"/>
                <w:sz w:val="26"/>
                <w:szCs w:val="26"/>
              </w:rPr>
              <w:t>g hợp nhận 01 trẻ em</w:t>
            </w:r>
            <w:r w:rsidR="00E655F8">
              <w:rPr>
                <w:color w:val="000000"/>
                <w:sz w:val="26"/>
                <w:szCs w:val="26"/>
              </w:rPr>
              <w:t xml:space="preserve"> </w:t>
            </w:r>
            <w:r w:rsidRPr="00CC642A">
              <w:rPr>
                <w:color w:val="000000"/>
                <w:sz w:val="26"/>
                <w:szCs w:val="26"/>
              </w:rPr>
              <w:t>làm con nuôi.</w:t>
            </w:r>
            <w:r w:rsidRPr="00CC642A">
              <w:rPr>
                <w:color w:val="000000"/>
                <w:sz w:val="26"/>
                <w:szCs w:val="26"/>
              </w:rPr>
              <w:br/>
              <w:t>+ Trường hợp đồng thời nhận hai trẻ em trở lên là anh chị em ruột làm con</w:t>
            </w:r>
            <w:r w:rsidR="00CC642A">
              <w:rPr>
                <w:color w:val="000000"/>
                <w:sz w:val="26"/>
                <w:szCs w:val="26"/>
              </w:rPr>
              <w:t xml:space="preserve"> </w:t>
            </w:r>
            <w:r w:rsidRPr="00CC642A">
              <w:rPr>
                <w:color w:val="000000"/>
                <w:sz w:val="26"/>
                <w:szCs w:val="26"/>
              </w:rPr>
              <w:t>nuôi được lựa chọn áp dụng mức giảm lệ phí như trên hoặc áp dụng mức giảm</w:t>
            </w:r>
            <w:r w:rsidRPr="00CC642A">
              <w:rPr>
                <w:color w:val="000000"/>
                <w:sz w:val="26"/>
                <w:szCs w:val="26"/>
              </w:rPr>
              <w:br/>
              <w:t xml:space="preserve">50% lệ phí đăng ký nuôi con nuôi </w:t>
            </w:r>
            <w:r w:rsidRPr="00CC642A">
              <w:rPr>
                <w:i/>
                <w:iCs/>
                <w:color w:val="000000"/>
                <w:sz w:val="26"/>
                <w:szCs w:val="26"/>
              </w:rPr>
              <w:t xml:space="preserve">có yếu tố </w:t>
            </w:r>
            <w:r w:rsidRPr="00CC642A">
              <w:rPr>
                <w:color w:val="000000"/>
                <w:sz w:val="26"/>
                <w:szCs w:val="26"/>
              </w:rPr>
              <w:t>nước ngoài từ trẻ em thứ hai trở đi</w:t>
            </w:r>
            <w:r w:rsidRPr="00CC642A">
              <w:rPr>
                <w:sz w:val="26"/>
                <w:szCs w:val="26"/>
              </w:rPr>
              <w:t xml:space="preserve"> </w:t>
            </w:r>
            <w:r w:rsidR="00CC642A" w:rsidRPr="00CC642A">
              <w:rPr>
                <w:color w:val="000000"/>
                <w:sz w:val="26"/>
                <w:szCs w:val="26"/>
              </w:rPr>
              <w:t xml:space="preserve">được nhận làm </w:t>
            </w:r>
            <w:r w:rsidR="00CC642A" w:rsidRPr="00CC642A">
              <w:rPr>
                <w:color w:val="000000"/>
                <w:sz w:val="26"/>
                <w:szCs w:val="26"/>
              </w:rPr>
              <w:lastRenderedPageBreak/>
              <w:t xml:space="preserve">con nuôi (mức lệ phí chưa giảm: 9.000.000 </w:t>
            </w:r>
            <w:r w:rsidR="00CC642A" w:rsidRPr="00CC642A">
              <w:rPr>
                <w:i/>
                <w:iCs/>
                <w:color w:val="000000"/>
                <w:sz w:val="26"/>
                <w:szCs w:val="26"/>
              </w:rPr>
              <w:t>(chín triệu)</w:t>
            </w:r>
            <w:r w:rsidR="00CC642A" w:rsidRPr="00CC642A">
              <w:rPr>
                <w:i/>
                <w:iCs/>
                <w:color w:val="000000"/>
                <w:sz w:val="26"/>
                <w:szCs w:val="26"/>
              </w:rPr>
              <w:br/>
            </w:r>
            <w:r w:rsidR="00CC642A" w:rsidRPr="00CC642A">
              <w:rPr>
                <w:color w:val="000000"/>
                <w:sz w:val="26"/>
                <w:szCs w:val="26"/>
              </w:rPr>
              <w:t>đồng/trường hợp).</w:t>
            </w:r>
            <w:r w:rsidR="00CC642A" w:rsidRPr="00CC642A">
              <w:rPr>
                <w:color w:val="000000"/>
                <w:sz w:val="26"/>
                <w:szCs w:val="26"/>
              </w:rPr>
              <w:br/>
              <w:t>- Mức thu chi phí: Không quy định.</w:t>
            </w:r>
            <w:r w:rsidR="00CC642A" w:rsidRPr="00CC642A">
              <w:rPr>
                <w:color w:val="000000"/>
                <w:sz w:val="26"/>
                <w:szCs w:val="26"/>
              </w:rPr>
              <w:br/>
              <w:t xml:space="preserve">- Thời điểm nộp lệ phí: Nộp sau khi </w:t>
            </w:r>
            <w:r w:rsidR="00CC642A" w:rsidRPr="00CC642A">
              <w:rPr>
                <w:i/>
                <w:iCs/>
                <w:color w:val="000000"/>
                <w:sz w:val="26"/>
                <w:szCs w:val="26"/>
              </w:rPr>
              <w:t xml:space="preserve">Bộ Tư pháp (Vụ Con nuôi) </w:t>
            </w:r>
            <w:r w:rsidR="00CC642A" w:rsidRPr="00CC642A">
              <w:rPr>
                <w:color w:val="000000"/>
                <w:sz w:val="26"/>
                <w:szCs w:val="26"/>
              </w:rPr>
              <w:t>tiếp nhận</w:t>
            </w:r>
            <w:r w:rsidR="00CC642A">
              <w:rPr>
                <w:color w:val="000000"/>
                <w:sz w:val="26"/>
                <w:szCs w:val="26"/>
              </w:rPr>
              <w:t xml:space="preserve"> </w:t>
            </w:r>
            <w:r w:rsidR="00CC642A" w:rsidRPr="00CC642A">
              <w:rPr>
                <w:color w:val="000000"/>
                <w:sz w:val="26"/>
                <w:szCs w:val="26"/>
              </w:rPr>
              <w:t>và cấp mã số hồ sơ của người nhận con nuôi.</w:t>
            </w:r>
          </w:p>
        </w:tc>
        <w:tc>
          <w:tcPr>
            <w:tcW w:w="2410" w:type="dxa"/>
            <w:vAlign w:val="center"/>
          </w:tcPr>
          <w:p w14:paraId="28E46078" w14:textId="77777777" w:rsidR="00CC642A" w:rsidRPr="00EE24C9" w:rsidRDefault="00CC642A" w:rsidP="00CC642A">
            <w:pPr>
              <w:widowControl w:val="0"/>
              <w:jc w:val="both"/>
              <w:rPr>
                <w:spacing w:val="-4"/>
              </w:rPr>
            </w:pPr>
          </w:p>
          <w:p w14:paraId="0E10E8A7" w14:textId="41D20749" w:rsidR="00481AB6" w:rsidRPr="00517E3E" w:rsidRDefault="00517E3E" w:rsidP="00481AB6">
            <w:pPr>
              <w:pStyle w:val="NormalWeb"/>
              <w:shd w:val="clear" w:color="auto" w:fill="FFFFFF"/>
              <w:spacing w:before="0" w:beforeAutospacing="0" w:after="0" w:afterAutospacing="0" w:line="264" w:lineRule="auto"/>
              <w:ind w:firstLine="0"/>
              <w:rPr>
                <w:spacing w:val="-6"/>
                <w:sz w:val="26"/>
                <w:szCs w:val="26"/>
              </w:rPr>
            </w:pPr>
            <w:r w:rsidRPr="00517E3E">
              <w:rPr>
                <w:rFonts w:eastAsia="Times New Roman"/>
                <w:color w:val="000000"/>
                <w:sz w:val="26"/>
                <w:szCs w:val="26"/>
              </w:rPr>
              <w:t>- Hồ sơ của người được nhận làm con nuôi: nộp tại Sở Tư pháp.</w:t>
            </w:r>
            <w:r w:rsidRPr="00517E3E">
              <w:rPr>
                <w:rFonts w:eastAsia="Times New Roman"/>
                <w:color w:val="000000"/>
                <w:sz w:val="26"/>
                <w:szCs w:val="26"/>
              </w:rPr>
              <w:br/>
              <w:t xml:space="preserve">- Hồ sơ của người nhận con nuôi: nộp tại </w:t>
            </w:r>
            <w:r w:rsidRPr="00517E3E">
              <w:rPr>
                <w:rFonts w:eastAsia="Times New Roman"/>
                <w:i/>
                <w:iCs/>
                <w:color w:val="000000"/>
                <w:sz w:val="26"/>
                <w:szCs w:val="26"/>
              </w:rPr>
              <w:t xml:space="preserve">Bộ Tư pháp (Vụ </w:t>
            </w:r>
            <w:r w:rsidRPr="00517E3E">
              <w:rPr>
                <w:rFonts w:eastAsia="Times New Roman"/>
                <w:i/>
                <w:iCs/>
                <w:color w:val="000000"/>
                <w:sz w:val="26"/>
                <w:szCs w:val="26"/>
              </w:rPr>
              <w:lastRenderedPageBreak/>
              <w:t xml:space="preserve">Con nuôi) </w:t>
            </w:r>
            <w:r w:rsidRPr="00517E3E">
              <w:rPr>
                <w:rFonts w:eastAsia="Times New Roman"/>
                <w:color w:val="000000"/>
                <w:sz w:val="26"/>
                <w:szCs w:val="26"/>
              </w:rPr>
              <w:t>thông qua</w:t>
            </w:r>
            <w:r w:rsidRPr="00517E3E">
              <w:rPr>
                <w:rFonts w:eastAsia="Times New Roman"/>
                <w:color w:val="000000"/>
                <w:sz w:val="26"/>
                <w:szCs w:val="26"/>
              </w:rPr>
              <w:br/>
              <w:t xml:space="preserve">các hình thức: nộp hồ sơ trực tiếp tại </w:t>
            </w:r>
            <w:r w:rsidRPr="00517E3E">
              <w:rPr>
                <w:rFonts w:eastAsia="Times New Roman"/>
                <w:i/>
                <w:iCs/>
                <w:color w:val="000000"/>
                <w:sz w:val="26"/>
                <w:szCs w:val="26"/>
              </w:rPr>
              <w:t>Bộ Tư pháp (Vụ Con nuôi)</w:t>
            </w:r>
            <w:r w:rsidRPr="00517E3E">
              <w:rPr>
                <w:rFonts w:eastAsia="Times New Roman"/>
                <w:color w:val="000000"/>
                <w:sz w:val="26"/>
                <w:szCs w:val="26"/>
              </w:rPr>
              <w:t>; ủy quyền bằng</w:t>
            </w:r>
            <w:r w:rsidRPr="00517E3E">
              <w:rPr>
                <w:rFonts w:eastAsia="Times New Roman"/>
                <w:color w:val="000000"/>
                <w:sz w:val="26"/>
                <w:szCs w:val="26"/>
              </w:rPr>
              <w:br/>
              <w:t>văn bản cho người có quan hệ họ hàng, thân thích thường trú tại Việt Nam nộp</w:t>
            </w:r>
            <w:r w:rsidRPr="00517E3E">
              <w:rPr>
                <w:rFonts w:eastAsia="Times New Roman"/>
                <w:color w:val="000000"/>
                <w:sz w:val="26"/>
                <w:szCs w:val="26"/>
              </w:rPr>
              <w:br/>
              <w:t xml:space="preserve">hồ sơ tại </w:t>
            </w:r>
            <w:r w:rsidRPr="00517E3E">
              <w:rPr>
                <w:rFonts w:eastAsia="Times New Roman"/>
                <w:i/>
                <w:iCs/>
                <w:color w:val="000000"/>
                <w:sz w:val="26"/>
                <w:szCs w:val="26"/>
              </w:rPr>
              <w:t xml:space="preserve">Bộ Tư pháp (Vụ Con nuôi) </w:t>
            </w:r>
            <w:r w:rsidRPr="00517E3E">
              <w:rPr>
                <w:rFonts w:eastAsia="Times New Roman"/>
                <w:color w:val="000000"/>
                <w:sz w:val="26"/>
                <w:szCs w:val="26"/>
              </w:rPr>
              <w:t>hoặc nộp qua đường bưu điện theo hình</w:t>
            </w:r>
            <w:r w:rsidRPr="00517E3E">
              <w:rPr>
                <w:rFonts w:eastAsia="Times New Roman"/>
                <w:color w:val="000000"/>
                <w:sz w:val="26"/>
                <w:szCs w:val="26"/>
              </w:rPr>
              <w:br/>
              <w:t xml:space="preserve">thức bảo đảm cho </w:t>
            </w:r>
            <w:r w:rsidRPr="00517E3E">
              <w:rPr>
                <w:rFonts w:eastAsia="Times New Roman"/>
                <w:i/>
                <w:iCs/>
                <w:color w:val="000000"/>
                <w:sz w:val="26"/>
                <w:szCs w:val="26"/>
              </w:rPr>
              <w:t>Bộ Tư pháp (Vụ Con nuôi)</w:t>
            </w:r>
            <w:r w:rsidRPr="00517E3E">
              <w:rPr>
                <w:rFonts w:eastAsia="Times New Roman"/>
                <w:color w:val="000000"/>
                <w:sz w:val="26"/>
                <w:szCs w:val="26"/>
              </w:rPr>
              <w:t>.</w:t>
            </w:r>
            <w:r w:rsidRPr="00517E3E">
              <w:rPr>
                <w:rFonts w:eastAsia="Times New Roman"/>
                <w:color w:val="000000"/>
                <w:sz w:val="26"/>
                <w:szCs w:val="26"/>
              </w:rPr>
              <w:br/>
            </w:r>
            <w:r w:rsidRPr="00517E3E">
              <w:rPr>
                <w:rFonts w:eastAsia="Times New Roman"/>
                <w:i/>
                <w:iCs/>
                <w:color w:val="000000"/>
                <w:sz w:val="26"/>
                <w:szCs w:val="26"/>
              </w:rPr>
              <w:t>Lưu ý: Trường hợp phải chứng minh nơi thường trú của người được nhận</w:t>
            </w:r>
            <w:r w:rsidR="00A13FF0">
              <w:rPr>
                <w:rFonts w:eastAsia="Times New Roman"/>
                <w:i/>
                <w:iCs/>
                <w:color w:val="000000"/>
                <w:sz w:val="26"/>
                <w:szCs w:val="26"/>
              </w:rPr>
              <w:t xml:space="preserve"> </w:t>
            </w:r>
            <w:r w:rsidRPr="00517E3E">
              <w:rPr>
                <w:rFonts w:eastAsia="Times New Roman"/>
                <w:i/>
                <w:iCs/>
                <w:color w:val="000000"/>
                <w:sz w:val="26"/>
                <w:szCs w:val="26"/>
              </w:rPr>
              <w:t>làm con nuôi khi nộp hồ sơ của người được nhận làm con nuôi tại Sở Tư pháp,</w:t>
            </w:r>
            <w:r w:rsidR="00A13FF0">
              <w:rPr>
                <w:rFonts w:eastAsia="Times New Roman"/>
                <w:i/>
                <w:iCs/>
                <w:color w:val="000000"/>
                <w:sz w:val="26"/>
                <w:szCs w:val="26"/>
              </w:rPr>
              <w:t xml:space="preserve"> </w:t>
            </w:r>
            <w:r w:rsidRPr="00517E3E">
              <w:rPr>
                <w:rFonts w:eastAsia="Times New Roman"/>
                <w:i/>
                <w:iCs/>
                <w:color w:val="000000"/>
                <w:sz w:val="26"/>
                <w:szCs w:val="26"/>
              </w:rPr>
              <w:t xml:space="preserve">cán bộ, công chức, </w:t>
            </w:r>
            <w:r w:rsidRPr="00517E3E">
              <w:rPr>
                <w:rFonts w:eastAsia="Times New Roman"/>
                <w:i/>
                <w:iCs/>
                <w:color w:val="000000"/>
                <w:sz w:val="26"/>
                <w:szCs w:val="26"/>
              </w:rPr>
              <w:lastRenderedPageBreak/>
              <w:t>viên chức, cá nhân được giao trách nhiệm tiếp nhận, giải</w:t>
            </w:r>
            <w:r w:rsidR="00A13FF0">
              <w:rPr>
                <w:rFonts w:eastAsia="Times New Roman"/>
                <w:i/>
                <w:iCs/>
                <w:color w:val="000000"/>
                <w:sz w:val="26"/>
                <w:szCs w:val="26"/>
              </w:rPr>
              <w:t xml:space="preserve"> </w:t>
            </w:r>
            <w:r w:rsidRPr="00517E3E">
              <w:rPr>
                <w:rFonts w:eastAsia="Times New Roman"/>
                <w:i/>
                <w:iCs/>
                <w:color w:val="000000"/>
                <w:sz w:val="26"/>
                <w:szCs w:val="26"/>
              </w:rPr>
              <w:t>quyết hồ sơ phải khai thác, sử dụng thông tin về cư trú của công dân trong Cơ</w:t>
            </w:r>
            <w:r w:rsidR="00A13FF0">
              <w:rPr>
                <w:rFonts w:eastAsia="Times New Roman"/>
                <w:i/>
                <w:iCs/>
                <w:color w:val="000000"/>
                <w:sz w:val="26"/>
                <w:szCs w:val="26"/>
              </w:rPr>
              <w:t xml:space="preserve"> </w:t>
            </w:r>
            <w:r w:rsidRPr="00517E3E">
              <w:rPr>
                <w:rFonts w:eastAsia="Times New Roman"/>
                <w:i/>
                <w:iCs/>
                <w:color w:val="000000"/>
                <w:sz w:val="26"/>
                <w:szCs w:val="26"/>
              </w:rPr>
              <w:t>sở dữ liệu quốc gia về dân cư th</w:t>
            </w:r>
            <w:r w:rsidR="00A13FF0">
              <w:rPr>
                <w:rFonts w:eastAsia="Times New Roman"/>
                <w:i/>
                <w:iCs/>
                <w:color w:val="000000"/>
                <w:sz w:val="26"/>
                <w:szCs w:val="26"/>
              </w:rPr>
              <w:t>e</w:t>
            </w:r>
            <w:r w:rsidRPr="00517E3E">
              <w:rPr>
                <w:rFonts w:eastAsia="Times New Roman"/>
                <w:i/>
                <w:iCs/>
                <w:color w:val="000000"/>
                <w:sz w:val="26"/>
                <w:szCs w:val="26"/>
              </w:rPr>
              <w:t>o các phương thức nêu tại khoản 2 Điều 14</w:t>
            </w:r>
            <w:r w:rsidR="00A13FF0">
              <w:rPr>
                <w:rFonts w:eastAsia="Times New Roman"/>
                <w:i/>
                <w:iCs/>
                <w:color w:val="000000"/>
                <w:sz w:val="26"/>
                <w:szCs w:val="26"/>
              </w:rPr>
              <w:t xml:space="preserve"> </w:t>
            </w:r>
            <w:r w:rsidRPr="00517E3E">
              <w:rPr>
                <w:rFonts w:eastAsia="Times New Roman"/>
                <w:i/>
                <w:iCs/>
                <w:color w:val="000000"/>
                <w:sz w:val="26"/>
                <w:szCs w:val="26"/>
              </w:rPr>
              <w:t>Nghị định số 104/2022/NĐ-CP ngày 21/12/2022 của Chính phủ.</w:t>
            </w:r>
            <w:r w:rsidR="00A13FF0">
              <w:rPr>
                <w:rFonts w:eastAsia="Times New Roman"/>
                <w:i/>
                <w:iCs/>
                <w:color w:val="000000"/>
                <w:sz w:val="26"/>
                <w:szCs w:val="26"/>
              </w:rPr>
              <w:t xml:space="preserve"> </w:t>
            </w:r>
            <w:r w:rsidRPr="00517E3E">
              <w:rPr>
                <w:rFonts w:eastAsia="Times New Roman"/>
                <w:i/>
                <w:iCs/>
                <w:color w:val="000000"/>
                <w:sz w:val="26"/>
                <w:szCs w:val="26"/>
              </w:rPr>
              <w:t>Trường hợp không thể khai thác được thông tin cư trú của công dân theo</w:t>
            </w:r>
            <w:r w:rsidR="00A13FF0">
              <w:rPr>
                <w:rFonts w:eastAsia="Times New Roman"/>
                <w:i/>
                <w:iCs/>
                <w:color w:val="000000"/>
                <w:sz w:val="26"/>
                <w:szCs w:val="26"/>
              </w:rPr>
              <w:t xml:space="preserve"> </w:t>
            </w:r>
            <w:r w:rsidRPr="00517E3E">
              <w:rPr>
                <w:rFonts w:eastAsia="Times New Roman"/>
                <w:i/>
                <w:iCs/>
                <w:color w:val="000000"/>
                <w:sz w:val="26"/>
                <w:szCs w:val="26"/>
              </w:rPr>
              <w:t>các phương thức trên thì có thể yêu cầu người nộp hồ sơ nộp bản sao hoặc xuất</w:t>
            </w:r>
            <w:r w:rsidR="00A13FF0">
              <w:rPr>
                <w:rFonts w:eastAsia="Times New Roman"/>
                <w:i/>
                <w:iCs/>
                <w:color w:val="000000"/>
                <w:sz w:val="26"/>
                <w:szCs w:val="26"/>
              </w:rPr>
              <w:t xml:space="preserve"> </w:t>
            </w:r>
            <w:r w:rsidRPr="00517E3E">
              <w:rPr>
                <w:rFonts w:eastAsia="Times New Roman"/>
                <w:i/>
                <w:iCs/>
                <w:color w:val="000000"/>
                <w:sz w:val="26"/>
                <w:szCs w:val="26"/>
              </w:rPr>
              <w:t xml:space="preserve">trình một trong các giấy tờ chứng minh thông tin về cư trú của </w:t>
            </w:r>
            <w:r w:rsidRPr="00517E3E">
              <w:rPr>
                <w:rFonts w:eastAsia="Times New Roman"/>
                <w:i/>
                <w:iCs/>
                <w:color w:val="000000"/>
                <w:sz w:val="26"/>
                <w:szCs w:val="26"/>
              </w:rPr>
              <w:lastRenderedPageBreak/>
              <w:t>người được nhận</w:t>
            </w:r>
            <w:r w:rsidR="00A13FF0">
              <w:rPr>
                <w:rFonts w:eastAsia="Times New Roman"/>
                <w:i/>
                <w:iCs/>
                <w:color w:val="000000"/>
                <w:sz w:val="26"/>
                <w:szCs w:val="26"/>
              </w:rPr>
              <w:t xml:space="preserve"> </w:t>
            </w:r>
            <w:r w:rsidRPr="00517E3E">
              <w:rPr>
                <w:rFonts w:eastAsia="Times New Roman"/>
                <w:i/>
                <w:iCs/>
                <w:color w:val="000000"/>
                <w:sz w:val="26"/>
                <w:szCs w:val="26"/>
              </w:rPr>
              <w:t>làm con nuôi, bao gồm: Thẻ căn cước công dân; Chứng minh nhân dân; Giấy</w:t>
            </w:r>
            <w:r w:rsidR="00A13FF0">
              <w:rPr>
                <w:rFonts w:eastAsia="Times New Roman"/>
                <w:i/>
                <w:iCs/>
                <w:color w:val="000000"/>
                <w:sz w:val="26"/>
                <w:szCs w:val="26"/>
              </w:rPr>
              <w:t xml:space="preserve"> </w:t>
            </w:r>
            <w:r w:rsidRPr="00517E3E">
              <w:rPr>
                <w:rFonts w:eastAsia="Times New Roman"/>
                <w:i/>
                <w:iCs/>
                <w:color w:val="000000"/>
                <w:sz w:val="26"/>
                <w:szCs w:val="26"/>
              </w:rPr>
              <w:t>xác nhận thông tin về cư trú, Giấy thông báo số định danh cá nhân và thông tin</w:t>
            </w:r>
            <w:r w:rsidR="00A13FF0">
              <w:rPr>
                <w:rFonts w:eastAsia="Times New Roman"/>
                <w:i/>
                <w:iCs/>
                <w:color w:val="000000"/>
                <w:sz w:val="26"/>
                <w:szCs w:val="26"/>
              </w:rPr>
              <w:t xml:space="preserve"> </w:t>
            </w:r>
            <w:r w:rsidRPr="00517E3E">
              <w:rPr>
                <w:rFonts w:eastAsia="Times New Roman"/>
                <w:i/>
                <w:iCs/>
                <w:color w:val="000000"/>
                <w:sz w:val="26"/>
                <w:szCs w:val="26"/>
              </w:rPr>
              <w:t>công dân trong Cơ sở dữ liệu quốc gia về dân cư</w:t>
            </w:r>
            <w:r w:rsidR="00481AB6" w:rsidRPr="00517E3E">
              <w:rPr>
                <w:spacing w:val="-6"/>
                <w:sz w:val="26"/>
                <w:szCs w:val="26"/>
              </w:rPr>
              <w:t>.</w:t>
            </w:r>
          </w:p>
          <w:p w14:paraId="7E9D8A49" w14:textId="77777777" w:rsidR="00481AB6" w:rsidRPr="00517E3E" w:rsidRDefault="00481AB6" w:rsidP="00481AB6">
            <w:pPr>
              <w:widowControl w:val="0"/>
              <w:jc w:val="both"/>
              <w:rPr>
                <w:spacing w:val="-4"/>
                <w:sz w:val="26"/>
                <w:szCs w:val="26"/>
              </w:rPr>
            </w:pPr>
          </w:p>
        </w:tc>
        <w:tc>
          <w:tcPr>
            <w:tcW w:w="3969" w:type="dxa"/>
            <w:vAlign w:val="center"/>
          </w:tcPr>
          <w:p w14:paraId="1F47D437" w14:textId="77777777" w:rsidR="00481AB6" w:rsidRPr="00CC642A" w:rsidRDefault="00CC642A" w:rsidP="00481AB6">
            <w:pPr>
              <w:widowControl w:val="0"/>
              <w:jc w:val="both"/>
              <w:rPr>
                <w:color w:val="000000"/>
                <w:sz w:val="26"/>
                <w:szCs w:val="26"/>
              </w:rPr>
            </w:pPr>
            <w:r w:rsidRPr="00CC642A">
              <w:rPr>
                <w:color w:val="000000"/>
                <w:sz w:val="26"/>
                <w:szCs w:val="26"/>
              </w:rPr>
              <w:lastRenderedPageBreak/>
              <w:t>- Luật Nuôi con nuôi 2010;</w:t>
            </w:r>
          </w:p>
          <w:p w14:paraId="7CCEFEDD" w14:textId="4088905F" w:rsidR="00CC642A" w:rsidRPr="00CC642A" w:rsidRDefault="00CC642A" w:rsidP="00440A3B">
            <w:pPr>
              <w:widowControl w:val="0"/>
              <w:jc w:val="both"/>
              <w:rPr>
                <w:spacing w:val="-4"/>
                <w:sz w:val="26"/>
                <w:szCs w:val="26"/>
                <w:lang w:val="nl-NL"/>
              </w:rPr>
            </w:pPr>
            <w:r w:rsidRPr="00CC642A">
              <w:rPr>
                <w:color w:val="000000"/>
                <w:sz w:val="26"/>
                <w:szCs w:val="26"/>
              </w:rPr>
              <w:t>- Nghị định số 19/2011/NĐ-CP ngày 21 tháng 3 năm 2011 của Chính</w:t>
            </w:r>
            <w:r>
              <w:rPr>
                <w:color w:val="000000"/>
                <w:sz w:val="26"/>
                <w:szCs w:val="26"/>
              </w:rPr>
              <w:t xml:space="preserve"> </w:t>
            </w:r>
            <w:r w:rsidRPr="00CC642A">
              <w:rPr>
                <w:color w:val="000000"/>
                <w:sz w:val="26"/>
                <w:szCs w:val="26"/>
              </w:rPr>
              <w:t>phủ</w:t>
            </w:r>
            <w:r>
              <w:rPr>
                <w:color w:val="000000"/>
                <w:sz w:val="26"/>
                <w:szCs w:val="26"/>
              </w:rPr>
              <w:t xml:space="preserve"> </w:t>
            </w:r>
            <w:r w:rsidRPr="00CC642A">
              <w:rPr>
                <w:color w:val="000000"/>
                <w:sz w:val="26"/>
                <w:szCs w:val="26"/>
              </w:rPr>
              <w:t>quy định chi tiết một số điều của Luật Nuôi con nuôi;</w:t>
            </w:r>
            <w:r w:rsidRPr="00CC642A">
              <w:rPr>
                <w:color w:val="000000"/>
                <w:sz w:val="26"/>
                <w:szCs w:val="26"/>
              </w:rPr>
              <w:br/>
              <w:t>- Nghị định số 24/2019/NĐ-CP ngày 05 tháng 3 năm 2019 của Chính phủ</w:t>
            </w:r>
            <w:r>
              <w:rPr>
                <w:color w:val="000000"/>
                <w:sz w:val="26"/>
                <w:szCs w:val="26"/>
              </w:rPr>
              <w:t xml:space="preserve"> </w:t>
            </w:r>
            <w:r w:rsidRPr="00CC642A">
              <w:rPr>
                <w:color w:val="000000"/>
                <w:sz w:val="26"/>
                <w:szCs w:val="26"/>
              </w:rPr>
              <w:t xml:space="preserve">sửa đổi, bổ sung một số </w:t>
            </w:r>
            <w:r w:rsidRPr="00CC642A">
              <w:rPr>
                <w:color w:val="000000"/>
                <w:sz w:val="26"/>
                <w:szCs w:val="26"/>
              </w:rPr>
              <w:lastRenderedPageBreak/>
              <w:t>điều của Nghị định 19/2011/NĐ-CP ngày 21 tháng 3</w:t>
            </w:r>
            <w:r w:rsidR="00076809">
              <w:rPr>
                <w:color w:val="000000"/>
                <w:sz w:val="26"/>
                <w:szCs w:val="26"/>
              </w:rPr>
              <w:t xml:space="preserve"> </w:t>
            </w:r>
            <w:r w:rsidRPr="00CC642A">
              <w:rPr>
                <w:color w:val="000000"/>
                <w:sz w:val="26"/>
                <w:szCs w:val="26"/>
              </w:rPr>
              <w:t>năm 2011 của Chính phủ quy định chi tiết thi hành một số điều của Luật Nuôi</w:t>
            </w:r>
            <w:r>
              <w:rPr>
                <w:color w:val="000000"/>
                <w:sz w:val="26"/>
                <w:szCs w:val="26"/>
              </w:rPr>
              <w:t xml:space="preserve"> </w:t>
            </w:r>
            <w:r w:rsidRPr="00CC642A">
              <w:rPr>
                <w:color w:val="000000"/>
                <w:sz w:val="26"/>
                <w:szCs w:val="26"/>
              </w:rPr>
              <w:t>con nuôi;</w:t>
            </w:r>
            <w:r w:rsidRPr="00CC642A">
              <w:rPr>
                <w:color w:val="000000"/>
                <w:sz w:val="26"/>
                <w:szCs w:val="26"/>
              </w:rPr>
              <w:br/>
              <w:t>- Thông tư số 10/2020/TT-BTP ngày 28 tháng 12 năm 2020 của Bộ trưởng</w:t>
            </w:r>
            <w:r>
              <w:rPr>
                <w:color w:val="000000"/>
                <w:sz w:val="26"/>
                <w:szCs w:val="26"/>
              </w:rPr>
              <w:t xml:space="preserve"> </w:t>
            </w:r>
            <w:r w:rsidRPr="00CC642A">
              <w:rPr>
                <w:color w:val="000000"/>
                <w:sz w:val="26"/>
                <w:szCs w:val="26"/>
              </w:rPr>
              <w:t>Bộ Tư pháp về việc ban hành, hướng dẫn việc ghi chép, sử dụng, quản lý và lưu</w:t>
            </w:r>
            <w:r w:rsidRPr="00CC642A">
              <w:rPr>
                <w:color w:val="000000"/>
                <w:sz w:val="26"/>
                <w:szCs w:val="26"/>
              </w:rPr>
              <w:br/>
              <w:t>trữ sổ, mẫu giấy tờ, hồ sơ nuôi con nuôi;</w:t>
            </w:r>
            <w:r w:rsidRPr="00CC642A">
              <w:rPr>
                <w:color w:val="000000"/>
                <w:sz w:val="26"/>
                <w:szCs w:val="26"/>
              </w:rPr>
              <w:br/>
              <w:t>- Nghị định số 114/2016/NĐ-CP ngày 8 tháng 7 năm 2016 của Chính phủ</w:t>
            </w:r>
            <w:r>
              <w:rPr>
                <w:color w:val="000000"/>
                <w:sz w:val="26"/>
                <w:szCs w:val="26"/>
              </w:rPr>
              <w:t xml:space="preserve"> </w:t>
            </w:r>
            <w:r w:rsidRPr="00CC642A">
              <w:rPr>
                <w:color w:val="000000"/>
                <w:sz w:val="26"/>
                <w:szCs w:val="26"/>
              </w:rPr>
              <w:t>quy định lệ phí đăng ký nuôi con nuôi, lệ phí cấp giấy phép hoạt động của tổ</w:t>
            </w:r>
            <w:r w:rsidR="00E655F8">
              <w:rPr>
                <w:color w:val="000000"/>
                <w:sz w:val="26"/>
                <w:szCs w:val="26"/>
              </w:rPr>
              <w:t xml:space="preserve"> </w:t>
            </w:r>
            <w:r w:rsidRPr="00CC642A">
              <w:rPr>
                <w:color w:val="000000"/>
                <w:sz w:val="26"/>
                <w:szCs w:val="26"/>
              </w:rPr>
              <w:t>chức con nuôi nước ngoài;</w:t>
            </w:r>
            <w:r w:rsidRPr="00CC642A">
              <w:rPr>
                <w:color w:val="000000"/>
                <w:sz w:val="26"/>
                <w:szCs w:val="26"/>
              </w:rPr>
              <w:br/>
              <w:t xml:space="preserve">- </w:t>
            </w:r>
            <w:r w:rsidRPr="00CC642A">
              <w:rPr>
                <w:i/>
                <w:iCs/>
                <w:color w:val="000000"/>
                <w:sz w:val="26"/>
                <w:szCs w:val="26"/>
              </w:rPr>
              <w:t>Nghị định số 98/2022/NĐ-CP ngà 29 tháng 11 năm 2022 của Chính phủ</w:t>
            </w:r>
            <w:r>
              <w:rPr>
                <w:i/>
                <w:iCs/>
                <w:color w:val="000000"/>
                <w:sz w:val="26"/>
                <w:szCs w:val="26"/>
              </w:rPr>
              <w:t xml:space="preserve">  </w:t>
            </w:r>
            <w:r w:rsidRPr="00CC642A">
              <w:rPr>
                <w:i/>
                <w:iCs/>
                <w:color w:val="000000"/>
                <w:sz w:val="26"/>
                <w:szCs w:val="26"/>
              </w:rPr>
              <w:t>qu</w:t>
            </w:r>
            <w:r>
              <w:rPr>
                <w:i/>
                <w:iCs/>
                <w:color w:val="000000"/>
                <w:sz w:val="26"/>
                <w:szCs w:val="26"/>
              </w:rPr>
              <w:t>y</w:t>
            </w:r>
            <w:r w:rsidRPr="00CC642A">
              <w:rPr>
                <w:i/>
                <w:iCs/>
                <w:color w:val="000000"/>
                <w:sz w:val="26"/>
                <w:szCs w:val="26"/>
              </w:rPr>
              <w:t xml:space="preserve"> định chức năng, nhiệm vụ, quyền hạn và cơ cấu tổ chức của Bộ</w:t>
            </w:r>
            <w:r w:rsidR="00E655F8">
              <w:rPr>
                <w:i/>
                <w:iCs/>
                <w:color w:val="000000"/>
                <w:sz w:val="26"/>
                <w:szCs w:val="26"/>
              </w:rPr>
              <w:t xml:space="preserve"> </w:t>
            </w:r>
            <w:r w:rsidRPr="00CC642A">
              <w:rPr>
                <w:i/>
                <w:iCs/>
                <w:color w:val="000000"/>
                <w:sz w:val="26"/>
                <w:szCs w:val="26"/>
              </w:rPr>
              <w:t>Tư</w:t>
            </w:r>
            <w:r w:rsidR="00E655F8">
              <w:rPr>
                <w:i/>
                <w:iCs/>
                <w:color w:val="000000"/>
                <w:sz w:val="26"/>
                <w:szCs w:val="26"/>
              </w:rPr>
              <w:t xml:space="preserve"> </w:t>
            </w:r>
            <w:r w:rsidRPr="00CC642A">
              <w:rPr>
                <w:i/>
                <w:iCs/>
                <w:color w:val="000000"/>
                <w:sz w:val="26"/>
                <w:szCs w:val="26"/>
              </w:rPr>
              <w:t>pháp;</w:t>
            </w:r>
            <w:r w:rsidRPr="00CC642A">
              <w:rPr>
                <w:i/>
                <w:iCs/>
                <w:color w:val="000000"/>
                <w:sz w:val="26"/>
                <w:szCs w:val="26"/>
              </w:rPr>
              <w:br/>
              <w:t>- Nghị định số 104/2022/NĐ-CP ngà</w:t>
            </w:r>
            <w:r w:rsidR="00440A3B">
              <w:rPr>
                <w:i/>
                <w:iCs/>
                <w:color w:val="000000"/>
                <w:sz w:val="26"/>
                <w:szCs w:val="26"/>
              </w:rPr>
              <w:t>y</w:t>
            </w:r>
            <w:r w:rsidRPr="00CC642A">
              <w:rPr>
                <w:i/>
                <w:iCs/>
                <w:color w:val="000000"/>
                <w:sz w:val="26"/>
                <w:szCs w:val="26"/>
              </w:rPr>
              <w:t xml:space="preserve"> 21 tháng 12 năm 2022 của Chính</w:t>
            </w:r>
            <w:r>
              <w:rPr>
                <w:i/>
                <w:iCs/>
                <w:color w:val="000000"/>
                <w:sz w:val="26"/>
                <w:szCs w:val="26"/>
              </w:rPr>
              <w:t xml:space="preserve"> </w:t>
            </w:r>
            <w:r w:rsidRPr="00CC642A">
              <w:rPr>
                <w:i/>
                <w:iCs/>
                <w:color w:val="000000"/>
                <w:sz w:val="26"/>
                <w:szCs w:val="26"/>
              </w:rPr>
              <w:t xml:space="preserve">phủ sửa đổi, bổ sung một số điều của các nghị định </w:t>
            </w:r>
            <w:r w:rsidR="00A13FF0">
              <w:rPr>
                <w:i/>
                <w:iCs/>
                <w:color w:val="000000"/>
                <w:sz w:val="26"/>
                <w:szCs w:val="26"/>
              </w:rPr>
              <w:t>l</w:t>
            </w:r>
            <w:r w:rsidRPr="00CC642A">
              <w:rPr>
                <w:i/>
                <w:iCs/>
                <w:color w:val="000000"/>
                <w:sz w:val="26"/>
                <w:szCs w:val="26"/>
              </w:rPr>
              <w:t>iên quan đến việc nộp, xuất</w:t>
            </w:r>
            <w:r>
              <w:rPr>
                <w:i/>
                <w:iCs/>
                <w:color w:val="000000"/>
                <w:sz w:val="26"/>
                <w:szCs w:val="26"/>
              </w:rPr>
              <w:t xml:space="preserve"> </w:t>
            </w:r>
            <w:r w:rsidRPr="00CC642A">
              <w:rPr>
                <w:i/>
                <w:iCs/>
                <w:color w:val="000000"/>
                <w:sz w:val="26"/>
                <w:szCs w:val="26"/>
              </w:rPr>
              <w:t xml:space="preserve">trình sổ hộ khẩu, </w:t>
            </w:r>
            <w:r w:rsidRPr="00CC642A">
              <w:rPr>
                <w:i/>
                <w:iCs/>
                <w:color w:val="000000"/>
                <w:sz w:val="26"/>
                <w:szCs w:val="26"/>
              </w:rPr>
              <w:lastRenderedPageBreak/>
              <w:t>sổ tạm trú giấy khi thực hiện thủ tục hành chính, cung cấp dịch</w:t>
            </w:r>
            <w:r>
              <w:rPr>
                <w:i/>
                <w:iCs/>
                <w:color w:val="000000"/>
                <w:sz w:val="26"/>
                <w:szCs w:val="26"/>
              </w:rPr>
              <w:t xml:space="preserve"> </w:t>
            </w:r>
            <w:r w:rsidRPr="00CC642A">
              <w:rPr>
                <w:i/>
                <w:iCs/>
                <w:color w:val="000000"/>
                <w:sz w:val="26"/>
                <w:szCs w:val="26"/>
              </w:rPr>
              <w:t>vụ công;</w:t>
            </w:r>
            <w:r w:rsidRPr="00CC642A">
              <w:rPr>
                <w:i/>
                <w:iCs/>
                <w:color w:val="000000"/>
                <w:sz w:val="26"/>
                <w:szCs w:val="26"/>
              </w:rPr>
              <w:br/>
            </w:r>
            <w:r w:rsidRPr="00CC642A">
              <w:rPr>
                <w:color w:val="000000"/>
                <w:sz w:val="26"/>
                <w:szCs w:val="26"/>
              </w:rPr>
              <w:t>- Thông tư số 267/2016/TT-BTC ngày 14 tháng 11 năm 2016 của Bộ</w:t>
            </w:r>
            <w:r w:rsidRPr="00CC642A">
              <w:rPr>
                <w:color w:val="000000"/>
                <w:sz w:val="26"/>
                <w:szCs w:val="26"/>
              </w:rPr>
              <w:br/>
              <w:t>trưởng Bộ Tài chính hướng dẫn lập dự toán, quản lý, sử dụng và quyết toán kinh</w:t>
            </w:r>
            <w:r>
              <w:rPr>
                <w:color w:val="000000"/>
                <w:sz w:val="26"/>
                <w:szCs w:val="26"/>
              </w:rPr>
              <w:t xml:space="preserve"> </w:t>
            </w:r>
            <w:r w:rsidRPr="00CC642A">
              <w:rPr>
                <w:color w:val="000000"/>
                <w:sz w:val="26"/>
                <w:szCs w:val="26"/>
              </w:rPr>
              <w:t>phí ngân sách nhà nước bảo đảm cho công tác nuôi con nuôi và cấp, gia hạn, sửa</w:t>
            </w:r>
            <w:r w:rsidRPr="00CC642A">
              <w:rPr>
                <w:color w:val="000000"/>
                <w:sz w:val="26"/>
                <w:szCs w:val="26"/>
              </w:rPr>
              <w:br/>
              <w:t>đổi giấy phép hoạt động của tổ chức con nuôi nước ngoài tại Việt Nam;</w:t>
            </w:r>
            <w:r w:rsidRPr="00CC642A">
              <w:rPr>
                <w:color w:val="000000"/>
                <w:sz w:val="26"/>
                <w:szCs w:val="26"/>
              </w:rPr>
              <w:br/>
              <w:t xml:space="preserve">- </w:t>
            </w:r>
            <w:r w:rsidRPr="00CC642A">
              <w:rPr>
                <w:i/>
                <w:iCs/>
                <w:color w:val="000000"/>
                <w:sz w:val="26"/>
                <w:szCs w:val="26"/>
              </w:rPr>
              <w:t>Thông tư số 07/2023/TT-BTP ngà</w:t>
            </w:r>
            <w:r w:rsidR="00440A3B">
              <w:rPr>
                <w:i/>
                <w:iCs/>
                <w:color w:val="000000"/>
                <w:sz w:val="26"/>
                <w:szCs w:val="26"/>
              </w:rPr>
              <w:t>y</w:t>
            </w:r>
            <w:r w:rsidRPr="00CC642A">
              <w:rPr>
                <w:i/>
                <w:iCs/>
                <w:color w:val="000000"/>
                <w:sz w:val="26"/>
                <w:szCs w:val="26"/>
              </w:rPr>
              <w:t xml:space="preserve"> 29 tháng 9 năm 2023 của Bộ trưởngBộ Tư pháp sửa đổi, bổ sung một số điều của Thông tư số 10/2020/TT-BTP ngày</w:t>
            </w:r>
            <w:r>
              <w:rPr>
                <w:i/>
                <w:iCs/>
                <w:color w:val="000000"/>
                <w:sz w:val="26"/>
                <w:szCs w:val="26"/>
              </w:rPr>
              <w:t xml:space="preserve"> </w:t>
            </w:r>
            <w:r w:rsidRPr="00CC642A">
              <w:rPr>
                <w:i/>
                <w:iCs/>
                <w:color w:val="000000"/>
                <w:sz w:val="26"/>
                <w:szCs w:val="26"/>
              </w:rPr>
              <w:t>28 tháng 12 năm 2020 của Bộ trưởng Bộ Tư pháp về việc ban hành, hướng dẫn</w:t>
            </w:r>
            <w:r w:rsidRPr="00CC642A">
              <w:rPr>
                <w:i/>
                <w:iCs/>
                <w:color w:val="000000"/>
                <w:sz w:val="26"/>
                <w:szCs w:val="26"/>
              </w:rPr>
              <w:br/>
              <w:t xml:space="preserve">việc ghi chép, sử dụng, quản </w:t>
            </w:r>
            <w:r w:rsidR="00E655F8">
              <w:rPr>
                <w:i/>
                <w:iCs/>
                <w:color w:val="000000"/>
                <w:sz w:val="26"/>
                <w:szCs w:val="26"/>
              </w:rPr>
              <w:t>l</w:t>
            </w:r>
            <w:r w:rsidRPr="00CC642A">
              <w:rPr>
                <w:i/>
                <w:iCs/>
                <w:color w:val="000000"/>
                <w:sz w:val="26"/>
                <w:szCs w:val="26"/>
              </w:rPr>
              <w:t xml:space="preserve">ý và </w:t>
            </w:r>
            <w:r w:rsidR="00E655F8">
              <w:rPr>
                <w:i/>
                <w:iCs/>
                <w:color w:val="000000"/>
                <w:sz w:val="26"/>
                <w:szCs w:val="26"/>
              </w:rPr>
              <w:t>l</w:t>
            </w:r>
            <w:r w:rsidRPr="00CC642A">
              <w:rPr>
                <w:i/>
                <w:iCs/>
                <w:color w:val="000000"/>
                <w:sz w:val="26"/>
                <w:szCs w:val="26"/>
              </w:rPr>
              <w:t>ưu trữ sổ, mẫu giấy tờ, hồ sơ nuôi con nuôi</w:t>
            </w:r>
            <w:r w:rsidRPr="00CC642A">
              <w:rPr>
                <w:color w:val="000000"/>
                <w:sz w:val="26"/>
                <w:szCs w:val="26"/>
              </w:rPr>
              <w:t>.</w:t>
            </w:r>
          </w:p>
        </w:tc>
        <w:tc>
          <w:tcPr>
            <w:tcW w:w="1558" w:type="dxa"/>
            <w:vAlign w:val="center"/>
          </w:tcPr>
          <w:p w14:paraId="1098A891" w14:textId="3662F2A7" w:rsidR="00481AB6" w:rsidRDefault="00481AB6" w:rsidP="00481AB6">
            <w:pPr>
              <w:widowControl w:val="0"/>
              <w:jc w:val="both"/>
              <w:rPr>
                <w:spacing w:val="-2"/>
                <w:sz w:val="26"/>
                <w:szCs w:val="26"/>
              </w:rPr>
            </w:pPr>
            <w:r>
              <w:rPr>
                <w:spacing w:val="-2"/>
                <w:sz w:val="26"/>
                <w:szCs w:val="26"/>
              </w:rPr>
              <w:lastRenderedPageBreak/>
              <w:t xml:space="preserve">Cơ quan trực tiếp thực hiện: </w:t>
            </w:r>
            <w:r w:rsidR="00076809" w:rsidRPr="00EE24C9">
              <w:rPr>
                <w:i/>
                <w:iCs/>
                <w:spacing w:val="-2"/>
                <w:sz w:val="26"/>
                <w:szCs w:val="26"/>
              </w:rPr>
              <w:t>Bộ Tư pháp</w:t>
            </w:r>
            <w:r w:rsidR="0016148F" w:rsidRPr="00EE24C9">
              <w:rPr>
                <w:i/>
                <w:iCs/>
                <w:spacing w:val="-2"/>
                <w:sz w:val="26"/>
                <w:szCs w:val="26"/>
              </w:rPr>
              <w:t xml:space="preserve"> (Vụ con nuôi)</w:t>
            </w:r>
            <w:r w:rsidR="00076809">
              <w:rPr>
                <w:spacing w:val="-2"/>
                <w:sz w:val="26"/>
                <w:szCs w:val="26"/>
              </w:rPr>
              <w:t xml:space="preserve">, </w:t>
            </w:r>
            <w:r>
              <w:rPr>
                <w:spacing w:val="-2"/>
                <w:sz w:val="26"/>
                <w:szCs w:val="26"/>
              </w:rPr>
              <w:t>Sở Tư pháp.</w:t>
            </w:r>
          </w:p>
          <w:p w14:paraId="1EFB7F62" w14:textId="1608EB0D" w:rsidR="00481AB6" w:rsidRDefault="00481AB6" w:rsidP="00481AB6">
            <w:pPr>
              <w:widowControl w:val="0"/>
              <w:jc w:val="both"/>
              <w:rPr>
                <w:spacing w:val="-2"/>
                <w:sz w:val="26"/>
                <w:szCs w:val="26"/>
              </w:rPr>
            </w:pPr>
            <w:r>
              <w:rPr>
                <w:spacing w:val="-2"/>
                <w:sz w:val="26"/>
                <w:szCs w:val="26"/>
              </w:rPr>
              <w:t>Cơ quan quyết định:</w:t>
            </w:r>
          </w:p>
          <w:p w14:paraId="5741BC64" w14:textId="508AC265" w:rsidR="00481AB6" w:rsidRDefault="00481AB6" w:rsidP="00481AB6">
            <w:pPr>
              <w:widowControl w:val="0"/>
              <w:jc w:val="both"/>
              <w:rPr>
                <w:spacing w:val="-2"/>
                <w:sz w:val="26"/>
                <w:szCs w:val="26"/>
              </w:rPr>
            </w:pPr>
            <w:r>
              <w:rPr>
                <w:spacing w:val="-2"/>
                <w:sz w:val="26"/>
                <w:szCs w:val="26"/>
              </w:rPr>
              <w:lastRenderedPageBreak/>
              <w:t xml:space="preserve">UBND </w:t>
            </w:r>
            <w:r w:rsidR="00076809">
              <w:rPr>
                <w:spacing w:val="-2"/>
                <w:sz w:val="26"/>
                <w:szCs w:val="26"/>
              </w:rPr>
              <w:t>tỉnh</w:t>
            </w:r>
          </w:p>
          <w:p w14:paraId="2C14574D" w14:textId="4AF9F422" w:rsidR="00481AB6" w:rsidRPr="00105BC1" w:rsidRDefault="00481AB6" w:rsidP="00481AB6">
            <w:pPr>
              <w:widowControl w:val="0"/>
              <w:jc w:val="both"/>
              <w:rPr>
                <w:spacing w:val="-2"/>
                <w:sz w:val="26"/>
                <w:szCs w:val="26"/>
              </w:rPr>
            </w:pPr>
          </w:p>
        </w:tc>
        <w:tc>
          <w:tcPr>
            <w:tcW w:w="1136" w:type="dxa"/>
          </w:tcPr>
          <w:p w14:paraId="082C5ECF" w14:textId="77777777" w:rsidR="00481AB6" w:rsidRDefault="00481AB6" w:rsidP="00481AB6">
            <w:pPr>
              <w:widowControl w:val="0"/>
              <w:jc w:val="both"/>
              <w:rPr>
                <w:bCs/>
                <w:i/>
                <w:iCs/>
                <w:spacing w:val="-2"/>
                <w:sz w:val="26"/>
                <w:szCs w:val="26"/>
              </w:rPr>
            </w:pPr>
          </w:p>
          <w:p w14:paraId="7B56CEE0" w14:textId="77777777" w:rsidR="00076809" w:rsidRPr="00147F20" w:rsidRDefault="00076809" w:rsidP="00076809">
            <w:pPr>
              <w:widowControl w:val="0"/>
              <w:jc w:val="both"/>
              <w:rPr>
                <w:bCs/>
                <w:i/>
                <w:iCs/>
                <w:spacing w:val="-2"/>
                <w:sz w:val="25"/>
                <w:szCs w:val="25"/>
              </w:rPr>
            </w:pPr>
            <w:r w:rsidRPr="00147F20">
              <w:rPr>
                <w:bCs/>
                <w:i/>
                <w:iCs/>
                <w:spacing w:val="-2"/>
                <w:sz w:val="25"/>
                <w:szCs w:val="25"/>
              </w:rPr>
              <w:t>- Trình tự thực hiện;</w:t>
            </w:r>
          </w:p>
          <w:p w14:paraId="4C4B5C30" w14:textId="77777777" w:rsidR="00076809" w:rsidRPr="00147F20" w:rsidRDefault="00076809" w:rsidP="00076809">
            <w:pPr>
              <w:widowControl w:val="0"/>
              <w:jc w:val="both"/>
              <w:rPr>
                <w:bCs/>
                <w:i/>
                <w:iCs/>
                <w:spacing w:val="-2"/>
                <w:sz w:val="25"/>
                <w:szCs w:val="25"/>
              </w:rPr>
            </w:pPr>
            <w:r w:rsidRPr="00147F20">
              <w:rPr>
                <w:bCs/>
                <w:i/>
                <w:iCs/>
                <w:spacing w:val="-2"/>
                <w:sz w:val="25"/>
                <w:szCs w:val="25"/>
              </w:rPr>
              <w:t>- Cách thức thực hiện;</w:t>
            </w:r>
          </w:p>
          <w:p w14:paraId="021C7E2D" w14:textId="77777777" w:rsidR="00076809" w:rsidRPr="00147F20" w:rsidRDefault="00076809" w:rsidP="00076809">
            <w:pPr>
              <w:widowControl w:val="0"/>
              <w:jc w:val="both"/>
              <w:rPr>
                <w:bCs/>
                <w:i/>
                <w:iCs/>
                <w:spacing w:val="-2"/>
                <w:sz w:val="25"/>
                <w:szCs w:val="25"/>
              </w:rPr>
            </w:pPr>
            <w:r w:rsidRPr="00147F20">
              <w:rPr>
                <w:bCs/>
                <w:i/>
                <w:iCs/>
                <w:spacing w:val="-2"/>
                <w:sz w:val="25"/>
                <w:szCs w:val="25"/>
              </w:rPr>
              <w:lastRenderedPageBreak/>
              <w:t>- Thành phần hồ sơ;</w:t>
            </w:r>
          </w:p>
          <w:p w14:paraId="1A212492" w14:textId="77777777" w:rsidR="00076809" w:rsidRPr="00147F20" w:rsidRDefault="00076809" w:rsidP="00076809">
            <w:pPr>
              <w:widowControl w:val="0"/>
              <w:jc w:val="both"/>
              <w:rPr>
                <w:bCs/>
                <w:i/>
                <w:iCs/>
                <w:spacing w:val="-2"/>
                <w:sz w:val="25"/>
                <w:szCs w:val="25"/>
              </w:rPr>
            </w:pPr>
            <w:r w:rsidRPr="00147F20">
              <w:rPr>
                <w:bCs/>
                <w:i/>
                <w:iCs/>
                <w:spacing w:val="-2"/>
                <w:sz w:val="25"/>
                <w:szCs w:val="25"/>
              </w:rPr>
              <w:t>- Lệ phí, chi phí;</w:t>
            </w:r>
          </w:p>
          <w:p w14:paraId="0484AC91" w14:textId="77777777" w:rsidR="00076809" w:rsidRPr="00147F20" w:rsidRDefault="00076809" w:rsidP="00076809">
            <w:pPr>
              <w:widowControl w:val="0"/>
              <w:jc w:val="both"/>
              <w:rPr>
                <w:bCs/>
                <w:i/>
                <w:iCs/>
                <w:spacing w:val="-2"/>
                <w:sz w:val="25"/>
                <w:szCs w:val="25"/>
              </w:rPr>
            </w:pPr>
            <w:r w:rsidRPr="00147F20">
              <w:rPr>
                <w:bCs/>
                <w:i/>
                <w:iCs/>
                <w:spacing w:val="-2"/>
                <w:sz w:val="25"/>
                <w:szCs w:val="25"/>
              </w:rPr>
              <w:t>- Tên mẫu đơn, mẫu tờ khai</w:t>
            </w:r>
          </w:p>
          <w:p w14:paraId="70DCF1A4" w14:textId="77777777" w:rsidR="00076809" w:rsidRPr="00147F20" w:rsidRDefault="00076809" w:rsidP="00076809">
            <w:pPr>
              <w:widowControl w:val="0"/>
              <w:jc w:val="both"/>
              <w:rPr>
                <w:bCs/>
                <w:i/>
                <w:iCs/>
                <w:spacing w:val="-2"/>
                <w:sz w:val="25"/>
                <w:szCs w:val="25"/>
              </w:rPr>
            </w:pPr>
            <w:r w:rsidRPr="00147F20">
              <w:rPr>
                <w:bCs/>
                <w:i/>
                <w:iCs/>
                <w:spacing w:val="-2"/>
                <w:sz w:val="25"/>
                <w:szCs w:val="25"/>
              </w:rPr>
              <w:t>- Căn cứ pháp lý;</w:t>
            </w:r>
          </w:p>
          <w:p w14:paraId="58B5D262" w14:textId="77777777" w:rsidR="00481AB6" w:rsidRPr="00105BC1" w:rsidRDefault="00481AB6" w:rsidP="00481AB6">
            <w:pPr>
              <w:widowControl w:val="0"/>
              <w:jc w:val="both"/>
              <w:rPr>
                <w:bCs/>
                <w:spacing w:val="-2"/>
                <w:sz w:val="26"/>
                <w:szCs w:val="26"/>
              </w:rPr>
            </w:pPr>
          </w:p>
          <w:p w14:paraId="2365F7EC" w14:textId="77777777" w:rsidR="00481AB6" w:rsidRPr="00105BC1" w:rsidRDefault="00481AB6" w:rsidP="00481AB6">
            <w:pPr>
              <w:widowControl w:val="0"/>
              <w:jc w:val="both"/>
              <w:rPr>
                <w:bCs/>
                <w:spacing w:val="-2"/>
                <w:sz w:val="26"/>
                <w:szCs w:val="26"/>
              </w:rPr>
            </w:pPr>
          </w:p>
        </w:tc>
      </w:tr>
      <w:tr w:rsidR="00076809" w:rsidRPr="00105BC1" w14:paraId="228E404B" w14:textId="77777777" w:rsidTr="00E655F8">
        <w:tc>
          <w:tcPr>
            <w:tcW w:w="539" w:type="dxa"/>
            <w:vAlign w:val="center"/>
          </w:tcPr>
          <w:p w14:paraId="57327525" w14:textId="6A4AD9C5" w:rsidR="00076809" w:rsidRDefault="00076809" w:rsidP="00481AB6">
            <w:pPr>
              <w:widowControl w:val="0"/>
              <w:rPr>
                <w:spacing w:val="-2"/>
                <w:sz w:val="26"/>
                <w:szCs w:val="26"/>
              </w:rPr>
            </w:pPr>
            <w:r>
              <w:rPr>
                <w:spacing w:val="-2"/>
                <w:sz w:val="26"/>
                <w:szCs w:val="26"/>
              </w:rPr>
              <w:lastRenderedPageBreak/>
              <w:t>03</w:t>
            </w:r>
          </w:p>
        </w:tc>
        <w:tc>
          <w:tcPr>
            <w:tcW w:w="1446" w:type="dxa"/>
            <w:vAlign w:val="center"/>
          </w:tcPr>
          <w:p w14:paraId="15864C51" w14:textId="5D6312B2" w:rsidR="00076809" w:rsidRPr="00076809" w:rsidRDefault="00076809" w:rsidP="00481AB6">
            <w:pPr>
              <w:widowControl w:val="0"/>
              <w:jc w:val="both"/>
              <w:rPr>
                <w:color w:val="000000"/>
                <w:sz w:val="26"/>
                <w:szCs w:val="26"/>
              </w:rPr>
            </w:pPr>
            <w:r w:rsidRPr="00076809">
              <w:rPr>
                <w:color w:val="000000"/>
                <w:sz w:val="26"/>
                <w:szCs w:val="26"/>
              </w:rPr>
              <w:t xml:space="preserve">Đăng </w:t>
            </w:r>
            <w:r w:rsidR="00C05FB1">
              <w:rPr>
                <w:color w:val="000000"/>
                <w:sz w:val="26"/>
                <w:szCs w:val="26"/>
              </w:rPr>
              <w:t xml:space="preserve">ký </w:t>
            </w:r>
            <w:r w:rsidRPr="00076809">
              <w:rPr>
                <w:color w:val="000000"/>
                <w:sz w:val="26"/>
                <w:szCs w:val="26"/>
              </w:rPr>
              <w:t xml:space="preserve">lại việc nuôi con nuôi có </w:t>
            </w:r>
            <w:r w:rsidRPr="00076809">
              <w:rPr>
                <w:color w:val="000000"/>
                <w:sz w:val="26"/>
                <w:szCs w:val="26"/>
              </w:rPr>
              <w:lastRenderedPageBreak/>
              <w:t>yếu tố nước ngoài</w:t>
            </w:r>
          </w:p>
          <w:p w14:paraId="45C4F9FD" w14:textId="76371DBF" w:rsidR="00076809" w:rsidRPr="00F96360" w:rsidRDefault="00076809" w:rsidP="00481AB6">
            <w:pPr>
              <w:widowControl w:val="0"/>
              <w:jc w:val="both"/>
              <w:rPr>
                <w:color w:val="000000"/>
                <w:sz w:val="26"/>
                <w:szCs w:val="26"/>
              </w:rPr>
            </w:pPr>
            <w:r w:rsidRPr="00076809">
              <w:rPr>
                <w:color w:val="000000"/>
                <w:sz w:val="26"/>
                <w:szCs w:val="26"/>
              </w:rPr>
              <w:t>(1.003179)</w:t>
            </w:r>
          </w:p>
        </w:tc>
        <w:tc>
          <w:tcPr>
            <w:tcW w:w="2126" w:type="dxa"/>
            <w:vAlign w:val="center"/>
          </w:tcPr>
          <w:p w14:paraId="30B727D1" w14:textId="45C3137F" w:rsidR="00076809" w:rsidRPr="0016148F" w:rsidRDefault="00076809" w:rsidP="00481AB6">
            <w:pPr>
              <w:widowControl w:val="0"/>
              <w:jc w:val="both"/>
              <w:rPr>
                <w:color w:val="000000"/>
                <w:sz w:val="26"/>
                <w:szCs w:val="26"/>
              </w:rPr>
            </w:pPr>
            <w:r w:rsidRPr="0016148F">
              <w:rPr>
                <w:color w:val="000000"/>
                <w:sz w:val="26"/>
                <w:szCs w:val="26"/>
              </w:rPr>
              <w:lastRenderedPageBreak/>
              <w:t>05 ngày làm việc, kể từ ngày nhận đủ hồ sơ hợp lệ.</w:t>
            </w:r>
          </w:p>
        </w:tc>
        <w:tc>
          <w:tcPr>
            <w:tcW w:w="2126" w:type="dxa"/>
            <w:vAlign w:val="center"/>
          </w:tcPr>
          <w:p w14:paraId="7D7F4CA5" w14:textId="005CF10E" w:rsidR="00076809" w:rsidRPr="00CC642A" w:rsidRDefault="00D747A4" w:rsidP="00481AB6">
            <w:pPr>
              <w:spacing w:line="264" w:lineRule="auto"/>
              <w:jc w:val="both"/>
              <w:rPr>
                <w:color w:val="000000"/>
                <w:sz w:val="26"/>
                <w:szCs w:val="26"/>
              </w:rPr>
            </w:pPr>
            <w:r>
              <w:rPr>
                <w:color w:val="000000"/>
                <w:sz w:val="26"/>
                <w:szCs w:val="26"/>
              </w:rPr>
              <w:t xml:space="preserve">     Không</w:t>
            </w:r>
          </w:p>
        </w:tc>
        <w:tc>
          <w:tcPr>
            <w:tcW w:w="2410" w:type="dxa"/>
            <w:vAlign w:val="center"/>
          </w:tcPr>
          <w:p w14:paraId="1740ED55" w14:textId="77777777" w:rsidR="00076809" w:rsidRPr="00C05FB1" w:rsidRDefault="00C05FB1" w:rsidP="00CC642A">
            <w:pPr>
              <w:widowControl w:val="0"/>
              <w:jc w:val="both"/>
              <w:rPr>
                <w:spacing w:val="-4"/>
                <w:sz w:val="26"/>
                <w:szCs w:val="26"/>
              </w:rPr>
            </w:pPr>
            <w:r w:rsidRPr="00C05FB1">
              <w:rPr>
                <w:spacing w:val="-4"/>
                <w:sz w:val="26"/>
                <w:szCs w:val="26"/>
              </w:rPr>
              <w:t xml:space="preserve">Người có yêu cầu Đăng ký lại việc nuôi con nuôi </w:t>
            </w:r>
            <w:r w:rsidRPr="00C05FB1">
              <w:rPr>
                <w:i/>
                <w:iCs/>
                <w:spacing w:val="-4"/>
                <w:sz w:val="26"/>
                <w:szCs w:val="26"/>
              </w:rPr>
              <w:t>n</w:t>
            </w:r>
            <w:r w:rsidR="00076809" w:rsidRPr="00C05FB1">
              <w:rPr>
                <w:i/>
                <w:iCs/>
                <w:spacing w:val="-4"/>
                <w:sz w:val="26"/>
                <w:szCs w:val="26"/>
              </w:rPr>
              <w:t xml:space="preserve">ộp hồ sơ </w:t>
            </w:r>
            <w:r w:rsidR="00076809" w:rsidRPr="00C05FB1">
              <w:rPr>
                <w:i/>
                <w:iCs/>
                <w:spacing w:val="-4"/>
                <w:sz w:val="26"/>
                <w:szCs w:val="26"/>
              </w:rPr>
              <w:lastRenderedPageBreak/>
              <w:t>tại</w:t>
            </w:r>
            <w:r w:rsidR="00076809" w:rsidRPr="00C05FB1">
              <w:rPr>
                <w:spacing w:val="-4"/>
                <w:sz w:val="26"/>
                <w:szCs w:val="26"/>
              </w:rPr>
              <w:t xml:space="preserve"> Trung tâm phục vụ hành chính công tỉnh (quầ</w:t>
            </w:r>
            <w:r w:rsidR="0016148F" w:rsidRPr="00C05FB1">
              <w:rPr>
                <w:spacing w:val="-4"/>
                <w:sz w:val="26"/>
                <w:szCs w:val="26"/>
              </w:rPr>
              <w:t>y</w:t>
            </w:r>
            <w:r w:rsidR="00076809" w:rsidRPr="00C05FB1">
              <w:rPr>
                <w:spacing w:val="-4"/>
                <w:sz w:val="26"/>
                <w:szCs w:val="26"/>
              </w:rPr>
              <w:t xml:space="preserve"> Sở Tư pháp)</w:t>
            </w:r>
            <w:r w:rsidR="00517E3E" w:rsidRPr="00C05FB1">
              <w:rPr>
                <w:spacing w:val="-4"/>
                <w:sz w:val="26"/>
                <w:szCs w:val="26"/>
              </w:rPr>
              <w:t>.</w:t>
            </w:r>
          </w:p>
          <w:p w14:paraId="17AC6056" w14:textId="748C3B1C" w:rsidR="00C05FB1" w:rsidRPr="00C05FB1" w:rsidRDefault="00C05FB1" w:rsidP="00CC642A">
            <w:pPr>
              <w:widowControl w:val="0"/>
              <w:jc w:val="both"/>
              <w:rPr>
                <w:spacing w:val="-4"/>
                <w:sz w:val="26"/>
                <w:szCs w:val="26"/>
              </w:rPr>
            </w:pPr>
            <w:r w:rsidRPr="00C05FB1">
              <w:rPr>
                <w:i/>
                <w:iCs/>
                <w:color w:val="000000"/>
                <w:sz w:val="26"/>
                <w:szCs w:val="26"/>
              </w:rPr>
              <w:t>Lưu ý:</w:t>
            </w:r>
            <w:r w:rsidRPr="00C05FB1">
              <w:rPr>
                <w:i/>
                <w:iCs/>
                <w:color w:val="000000"/>
                <w:sz w:val="26"/>
                <w:szCs w:val="26"/>
              </w:rPr>
              <w:br/>
              <w:t>Trường hợp phải chứng minh nơi thường trú của cha mẹ nuôi và con nuôi</w:t>
            </w:r>
            <w:r w:rsidRPr="00C05FB1">
              <w:rPr>
                <w:i/>
                <w:iCs/>
                <w:color w:val="000000"/>
                <w:sz w:val="26"/>
                <w:szCs w:val="26"/>
              </w:rPr>
              <w:br/>
              <w:t>khi nộp hồ sơ tại Sở Tư pháp, cán bộ, công chức, viên chức, cá nhân được giao</w:t>
            </w:r>
            <w:r>
              <w:rPr>
                <w:i/>
                <w:iCs/>
                <w:color w:val="000000"/>
                <w:sz w:val="26"/>
                <w:szCs w:val="26"/>
              </w:rPr>
              <w:t xml:space="preserve"> </w:t>
            </w:r>
            <w:r w:rsidRPr="00C05FB1">
              <w:rPr>
                <w:i/>
                <w:iCs/>
                <w:color w:val="000000"/>
                <w:sz w:val="26"/>
                <w:szCs w:val="26"/>
              </w:rPr>
              <w:t>trách nhiệm tiếp nhận, giải quyết phải khai thác, sử dụng thông tin về cư trú của</w:t>
            </w:r>
            <w:r>
              <w:rPr>
                <w:i/>
                <w:iCs/>
                <w:color w:val="000000"/>
                <w:sz w:val="26"/>
                <w:szCs w:val="26"/>
              </w:rPr>
              <w:t xml:space="preserve"> </w:t>
            </w:r>
            <w:r w:rsidRPr="00C05FB1">
              <w:rPr>
                <w:i/>
                <w:iCs/>
                <w:color w:val="000000"/>
                <w:sz w:val="26"/>
                <w:szCs w:val="26"/>
              </w:rPr>
              <w:t>công dân trong Cơ sở dữ liệu quốc gia về dân cư th</w:t>
            </w:r>
            <w:r>
              <w:rPr>
                <w:i/>
                <w:iCs/>
                <w:color w:val="000000"/>
                <w:sz w:val="26"/>
                <w:szCs w:val="26"/>
              </w:rPr>
              <w:t>e</w:t>
            </w:r>
            <w:r w:rsidRPr="00C05FB1">
              <w:rPr>
                <w:i/>
                <w:iCs/>
                <w:color w:val="000000"/>
                <w:sz w:val="26"/>
                <w:szCs w:val="26"/>
              </w:rPr>
              <w:t>o các phương thức nêu tại</w:t>
            </w:r>
            <w:r>
              <w:rPr>
                <w:i/>
                <w:iCs/>
                <w:color w:val="000000"/>
                <w:sz w:val="26"/>
                <w:szCs w:val="26"/>
              </w:rPr>
              <w:t xml:space="preserve"> </w:t>
            </w:r>
            <w:r w:rsidRPr="00C05FB1">
              <w:rPr>
                <w:i/>
                <w:iCs/>
                <w:color w:val="000000"/>
                <w:sz w:val="26"/>
                <w:szCs w:val="26"/>
              </w:rPr>
              <w:t>khoản 2 Điều 14 Nghị định số 104/2022/NĐ-CP ngày 21/12/2022 của</w:t>
            </w:r>
            <w:r w:rsidR="00A13FF0">
              <w:rPr>
                <w:i/>
                <w:iCs/>
                <w:color w:val="000000"/>
                <w:sz w:val="26"/>
                <w:szCs w:val="26"/>
              </w:rPr>
              <w:t xml:space="preserve"> </w:t>
            </w:r>
            <w:r w:rsidRPr="00C05FB1">
              <w:rPr>
                <w:i/>
                <w:iCs/>
                <w:color w:val="000000"/>
                <w:sz w:val="26"/>
                <w:szCs w:val="26"/>
              </w:rPr>
              <w:t>Chính</w:t>
            </w:r>
            <w:r>
              <w:rPr>
                <w:i/>
                <w:iCs/>
                <w:color w:val="000000"/>
                <w:sz w:val="26"/>
                <w:szCs w:val="26"/>
              </w:rPr>
              <w:t xml:space="preserve"> </w:t>
            </w:r>
            <w:r w:rsidRPr="00C05FB1">
              <w:rPr>
                <w:i/>
                <w:iCs/>
                <w:color w:val="000000"/>
                <w:sz w:val="26"/>
                <w:szCs w:val="26"/>
              </w:rPr>
              <w:t>phủ.</w:t>
            </w:r>
            <w:r w:rsidR="00A13FF0">
              <w:rPr>
                <w:i/>
                <w:iCs/>
                <w:color w:val="000000"/>
                <w:sz w:val="26"/>
                <w:szCs w:val="26"/>
              </w:rPr>
              <w:t xml:space="preserve"> </w:t>
            </w:r>
            <w:r w:rsidRPr="00C05FB1">
              <w:rPr>
                <w:i/>
                <w:iCs/>
                <w:color w:val="000000"/>
                <w:sz w:val="26"/>
                <w:szCs w:val="26"/>
              </w:rPr>
              <w:t xml:space="preserve">Trường hợp không thể khai thác được </w:t>
            </w:r>
            <w:r w:rsidRPr="00C05FB1">
              <w:rPr>
                <w:i/>
                <w:iCs/>
                <w:color w:val="000000"/>
                <w:sz w:val="26"/>
                <w:szCs w:val="26"/>
              </w:rPr>
              <w:lastRenderedPageBreak/>
              <w:t>thông tin cư trú của công dân theo</w:t>
            </w:r>
            <w:r w:rsidR="00A13FF0">
              <w:rPr>
                <w:i/>
                <w:iCs/>
                <w:color w:val="000000"/>
                <w:sz w:val="26"/>
                <w:szCs w:val="26"/>
              </w:rPr>
              <w:t xml:space="preserve"> </w:t>
            </w:r>
            <w:r w:rsidRPr="00C05FB1">
              <w:rPr>
                <w:i/>
                <w:iCs/>
                <w:color w:val="000000"/>
                <w:sz w:val="26"/>
                <w:szCs w:val="26"/>
              </w:rPr>
              <w:t>các phương thức trên thì có thể yêu cầu người nộp hồ sơ nộp bản sao hoặc xuất</w:t>
            </w:r>
            <w:r w:rsidRPr="00C05FB1">
              <w:rPr>
                <w:i/>
                <w:iCs/>
                <w:color w:val="000000"/>
                <w:sz w:val="26"/>
                <w:szCs w:val="26"/>
              </w:rPr>
              <w:br/>
              <w:t>trình một trong các giấy tờ chứng minh thông tin về cư trú, bao gồm: Thẻ căn</w:t>
            </w:r>
            <w:r w:rsidRPr="00C05FB1">
              <w:rPr>
                <w:i/>
                <w:iCs/>
                <w:color w:val="000000"/>
                <w:sz w:val="26"/>
                <w:szCs w:val="26"/>
              </w:rPr>
              <w:br/>
              <w:t>cước công dân; Chứng minh nhân dân; Giấy xác nhận thông tin về cư trú, Giấy</w:t>
            </w:r>
            <w:r>
              <w:rPr>
                <w:i/>
                <w:iCs/>
                <w:color w:val="000000"/>
                <w:sz w:val="26"/>
                <w:szCs w:val="26"/>
              </w:rPr>
              <w:t xml:space="preserve"> </w:t>
            </w:r>
            <w:r w:rsidRPr="00C05FB1">
              <w:rPr>
                <w:i/>
                <w:iCs/>
                <w:color w:val="000000"/>
                <w:sz w:val="26"/>
                <w:szCs w:val="26"/>
              </w:rPr>
              <w:t>thông báo số định danh cá nhân và thông tin công dân trong Cơ sở dữ liệu quốc</w:t>
            </w:r>
            <w:r>
              <w:rPr>
                <w:i/>
                <w:iCs/>
                <w:color w:val="000000"/>
                <w:sz w:val="26"/>
                <w:szCs w:val="26"/>
              </w:rPr>
              <w:t xml:space="preserve"> </w:t>
            </w:r>
            <w:r w:rsidRPr="00C05FB1">
              <w:rPr>
                <w:i/>
                <w:iCs/>
                <w:color w:val="000000"/>
                <w:sz w:val="26"/>
                <w:szCs w:val="26"/>
              </w:rPr>
              <w:t>gia về dân cư</w:t>
            </w:r>
            <w:r w:rsidR="00340073">
              <w:rPr>
                <w:i/>
                <w:iCs/>
                <w:color w:val="000000"/>
                <w:sz w:val="26"/>
                <w:szCs w:val="26"/>
              </w:rPr>
              <w:t>.</w:t>
            </w:r>
          </w:p>
        </w:tc>
        <w:tc>
          <w:tcPr>
            <w:tcW w:w="3969" w:type="dxa"/>
            <w:vAlign w:val="center"/>
          </w:tcPr>
          <w:p w14:paraId="4AF88999" w14:textId="679DA6BE" w:rsidR="00076809" w:rsidRPr="00FC4282" w:rsidRDefault="00FC4282" w:rsidP="00440A3B">
            <w:pPr>
              <w:widowControl w:val="0"/>
              <w:jc w:val="both"/>
              <w:rPr>
                <w:color w:val="000000"/>
                <w:sz w:val="26"/>
                <w:szCs w:val="26"/>
              </w:rPr>
            </w:pPr>
            <w:r w:rsidRPr="00FC4282">
              <w:rPr>
                <w:color w:val="000000"/>
                <w:sz w:val="26"/>
                <w:szCs w:val="26"/>
              </w:rPr>
              <w:lastRenderedPageBreak/>
              <w:t xml:space="preserve">- </w:t>
            </w:r>
            <w:r w:rsidR="00076809" w:rsidRPr="00FC4282">
              <w:rPr>
                <w:color w:val="000000"/>
                <w:sz w:val="26"/>
                <w:szCs w:val="26"/>
              </w:rPr>
              <w:t>Luật Nuôi con nuôi 2010;</w:t>
            </w:r>
            <w:r w:rsidR="00076809" w:rsidRPr="00FC4282">
              <w:rPr>
                <w:color w:val="000000"/>
                <w:sz w:val="26"/>
                <w:szCs w:val="26"/>
              </w:rPr>
              <w:br/>
              <w:t xml:space="preserve">- Nghị định số 19/2011/NĐ-CP ngày 21 tháng 3 năm 2011 của </w:t>
            </w:r>
            <w:r w:rsidR="00076809" w:rsidRPr="00FC4282">
              <w:rPr>
                <w:color w:val="000000"/>
                <w:sz w:val="26"/>
                <w:szCs w:val="26"/>
              </w:rPr>
              <w:lastRenderedPageBreak/>
              <w:t>Chính phủ</w:t>
            </w:r>
            <w:r>
              <w:rPr>
                <w:color w:val="000000"/>
                <w:sz w:val="26"/>
                <w:szCs w:val="26"/>
              </w:rPr>
              <w:t xml:space="preserve"> </w:t>
            </w:r>
            <w:r w:rsidR="00076809" w:rsidRPr="00FC4282">
              <w:rPr>
                <w:color w:val="000000"/>
                <w:sz w:val="26"/>
                <w:szCs w:val="26"/>
              </w:rPr>
              <w:t>quy định chi tiết một số điều của Luật Nuôi con nuôi;</w:t>
            </w:r>
            <w:r w:rsidR="00076809" w:rsidRPr="00FC4282">
              <w:rPr>
                <w:color w:val="000000"/>
                <w:sz w:val="26"/>
                <w:szCs w:val="26"/>
              </w:rPr>
              <w:br/>
              <w:t>- Thông tư số 10/2020/TT-BTP ngày 28 tháng 12 năm 2020 của Bộ trưởng</w:t>
            </w:r>
            <w:r>
              <w:rPr>
                <w:color w:val="000000"/>
                <w:sz w:val="26"/>
                <w:szCs w:val="26"/>
              </w:rPr>
              <w:t xml:space="preserve"> </w:t>
            </w:r>
            <w:r w:rsidR="00076809" w:rsidRPr="00FC4282">
              <w:rPr>
                <w:color w:val="000000"/>
                <w:sz w:val="26"/>
                <w:szCs w:val="26"/>
              </w:rPr>
              <w:t>Bộ Tư pháp về việc ban hành, hướng dẫn việc ghi chép, sử dụng, quản lý và lưu</w:t>
            </w:r>
            <w:r>
              <w:rPr>
                <w:color w:val="000000"/>
                <w:sz w:val="26"/>
                <w:szCs w:val="26"/>
              </w:rPr>
              <w:t xml:space="preserve"> </w:t>
            </w:r>
            <w:r w:rsidR="00076809" w:rsidRPr="00FC4282">
              <w:rPr>
                <w:color w:val="000000"/>
                <w:sz w:val="26"/>
                <w:szCs w:val="26"/>
              </w:rPr>
              <w:t>trữ sổ, mẫu giấy tờ, hồ sơ nuôi con nuôi;</w:t>
            </w:r>
            <w:r w:rsidR="00076809" w:rsidRPr="00FC4282">
              <w:rPr>
                <w:color w:val="000000"/>
                <w:sz w:val="26"/>
                <w:szCs w:val="26"/>
              </w:rPr>
              <w:br/>
              <w:t>- Nghị định số 114/2016/NĐ-CP ngày 8 tháng 7 năm 2016 của Chính phủ</w:t>
            </w:r>
            <w:r>
              <w:rPr>
                <w:color w:val="000000"/>
                <w:sz w:val="26"/>
                <w:szCs w:val="26"/>
              </w:rPr>
              <w:t xml:space="preserve"> </w:t>
            </w:r>
            <w:r w:rsidR="00076809" w:rsidRPr="00FC4282">
              <w:rPr>
                <w:color w:val="000000"/>
                <w:sz w:val="26"/>
                <w:szCs w:val="26"/>
              </w:rPr>
              <w:t>quy định lệ phí đăng ký nuôi con nuôi, lệ phí cấp giấy phép hoạt động của tổ</w:t>
            </w:r>
            <w:r w:rsidR="00C10677">
              <w:rPr>
                <w:color w:val="000000"/>
                <w:sz w:val="26"/>
                <w:szCs w:val="26"/>
              </w:rPr>
              <w:t xml:space="preserve"> </w:t>
            </w:r>
            <w:r w:rsidR="00076809" w:rsidRPr="00FC4282">
              <w:rPr>
                <w:color w:val="000000"/>
                <w:sz w:val="26"/>
                <w:szCs w:val="26"/>
              </w:rPr>
              <w:t>chức con nuôi nước ngoài;</w:t>
            </w:r>
            <w:r w:rsidR="00076809" w:rsidRPr="00FC4282">
              <w:rPr>
                <w:color w:val="000000"/>
                <w:sz w:val="26"/>
                <w:szCs w:val="26"/>
              </w:rPr>
              <w:br/>
            </w:r>
            <w:r w:rsidR="00076809" w:rsidRPr="00FC4282">
              <w:rPr>
                <w:i/>
                <w:iCs/>
                <w:color w:val="000000"/>
                <w:sz w:val="26"/>
                <w:szCs w:val="26"/>
              </w:rPr>
              <w:t>- Nghị định số 104/2022/NĐ-CP ngày 21 tháng 12 năm 2022 của Chính</w:t>
            </w:r>
            <w:r>
              <w:rPr>
                <w:i/>
                <w:iCs/>
                <w:color w:val="000000"/>
                <w:sz w:val="26"/>
                <w:szCs w:val="26"/>
              </w:rPr>
              <w:t xml:space="preserve"> </w:t>
            </w:r>
            <w:r w:rsidR="00076809" w:rsidRPr="00FC4282">
              <w:rPr>
                <w:i/>
                <w:iCs/>
                <w:color w:val="000000"/>
                <w:sz w:val="26"/>
                <w:szCs w:val="26"/>
              </w:rPr>
              <w:t xml:space="preserve">phủ sửa đổi, bổ sung một số điều của các nghị định </w:t>
            </w:r>
            <w:r w:rsidR="00440A3B">
              <w:rPr>
                <w:i/>
                <w:iCs/>
                <w:color w:val="000000"/>
                <w:sz w:val="26"/>
                <w:szCs w:val="26"/>
              </w:rPr>
              <w:t>l</w:t>
            </w:r>
            <w:r w:rsidR="00076809" w:rsidRPr="00FC4282">
              <w:rPr>
                <w:i/>
                <w:iCs/>
                <w:color w:val="000000"/>
                <w:sz w:val="26"/>
                <w:szCs w:val="26"/>
              </w:rPr>
              <w:t>iên quan đến việc nộp, xuất</w:t>
            </w:r>
            <w:r w:rsidR="00C10677">
              <w:rPr>
                <w:i/>
                <w:iCs/>
                <w:color w:val="000000"/>
                <w:sz w:val="26"/>
                <w:szCs w:val="26"/>
              </w:rPr>
              <w:t xml:space="preserve"> </w:t>
            </w:r>
            <w:r w:rsidR="00076809" w:rsidRPr="00FC4282">
              <w:rPr>
                <w:i/>
                <w:iCs/>
                <w:color w:val="000000"/>
                <w:sz w:val="26"/>
                <w:szCs w:val="26"/>
              </w:rPr>
              <w:t>trình sổ hộ khẩu, sổ tạm trú giấy khi thực hiện thủ tục hành chính, cung cấp dịch</w:t>
            </w:r>
            <w:r>
              <w:rPr>
                <w:i/>
                <w:iCs/>
                <w:color w:val="000000"/>
                <w:sz w:val="26"/>
                <w:szCs w:val="26"/>
              </w:rPr>
              <w:t xml:space="preserve"> </w:t>
            </w:r>
            <w:r w:rsidR="00076809" w:rsidRPr="00FC4282">
              <w:rPr>
                <w:i/>
                <w:iCs/>
                <w:color w:val="000000"/>
                <w:sz w:val="26"/>
                <w:szCs w:val="26"/>
              </w:rPr>
              <w:t>vụ công;</w:t>
            </w:r>
            <w:r w:rsidR="00076809" w:rsidRPr="00FC4282">
              <w:rPr>
                <w:i/>
                <w:iCs/>
                <w:color w:val="000000"/>
                <w:sz w:val="26"/>
                <w:szCs w:val="26"/>
              </w:rPr>
              <w:br/>
            </w:r>
            <w:r w:rsidR="00076809" w:rsidRPr="00FC4282">
              <w:rPr>
                <w:color w:val="000000"/>
                <w:sz w:val="26"/>
                <w:szCs w:val="26"/>
              </w:rPr>
              <w:t>- Thông tư số 267/2016/TT-BTC ngày 14 tháng 11 năm 2016 của Bộ</w:t>
            </w:r>
            <w:r w:rsidR="00076809" w:rsidRPr="00FC4282">
              <w:rPr>
                <w:color w:val="000000"/>
                <w:sz w:val="26"/>
                <w:szCs w:val="26"/>
              </w:rPr>
              <w:br/>
              <w:t>trưởng Bộ Tài chính hướng dẫn lập dự toán, quản lý, sử dụng và quyết toán kinh</w:t>
            </w:r>
            <w:r w:rsidR="00C10677">
              <w:rPr>
                <w:color w:val="000000"/>
                <w:sz w:val="26"/>
                <w:szCs w:val="26"/>
              </w:rPr>
              <w:t xml:space="preserve"> </w:t>
            </w:r>
            <w:r w:rsidR="00076809" w:rsidRPr="00FC4282">
              <w:rPr>
                <w:color w:val="000000"/>
                <w:sz w:val="26"/>
                <w:szCs w:val="26"/>
              </w:rPr>
              <w:t xml:space="preserve">phí ngân sách nhà nước bảo đảm cho công tác nuôi con </w:t>
            </w:r>
            <w:r w:rsidR="00076809" w:rsidRPr="00FC4282">
              <w:rPr>
                <w:color w:val="000000"/>
                <w:sz w:val="26"/>
                <w:szCs w:val="26"/>
              </w:rPr>
              <w:lastRenderedPageBreak/>
              <w:t>nuôi và cấp, gia hạn, sửa</w:t>
            </w:r>
            <w:r>
              <w:rPr>
                <w:color w:val="000000"/>
                <w:sz w:val="26"/>
                <w:szCs w:val="26"/>
              </w:rPr>
              <w:t xml:space="preserve"> </w:t>
            </w:r>
            <w:r w:rsidR="00076809" w:rsidRPr="00FC4282">
              <w:rPr>
                <w:color w:val="000000"/>
                <w:sz w:val="26"/>
                <w:szCs w:val="26"/>
              </w:rPr>
              <w:t>đổi giấy phép hoạt động của tổ chức con nuôi nước</w:t>
            </w:r>
            <w:r w:rsidR="00C10677">
              <w:rPr>
                <w:color w:val="000000"/>
                <w:sz w:val="26"/>
                <w:szCs w:val="26"/>
              </w:rPr>
              <w:t xml:space="preserve"> </w:t>
            </w:r>
            <w:r w:rsidR="00076809" w:rsidRPr="00FC4282">
              <w:rPr>
                <w:color w:val="000000"/>
                <w:sz w:val="26"/>
                <w:szCs w:val="26"/>
              </w:rPr>
              <w:t>ngoài tại Việt Nam;</w:t>
            </w:r>
            <w:r w:rsidR="00076809" w:rsidRPr="00FC4282">
              <w:rPr>
                <w:color w:val="000000"/>
                <w:sz w:val="26"/>
                <w:szCs w:val="26"/>
              </w:rPr>
              <w:br/>
            </w:r>
            <w:r w:rsidR="00076809" w:rsidRPr="00FC4282">
              <w:rPr>
                <w:i/>
                <w:iCs/>
                <w:color w:val="000000"/>
                <w:sz w:val="26"/>
                <w:szCs w:val="26"/>
              </w:rPr>
              <w:t>- Thông tư số 07/2023/TT-BTP ngà</w:t>
            </w:r>
            <w:r w:rsidR="00440A3B">
              <w:rPr>
                <w:i/>
                <w:iCs/>
                <w:color w:val="000000"/>
                <w:sz w:val="26"/>
                <w:szCs w:val="26"/>
              </w:rPr>
              <w:t>y</w:t>
            </w:r>
            <w:r w:rsidR="00076809" w:rsidRPr="00FC4282">
              <w:rPr>
                <w:i/>
                <w:iCs/>
                <w:color w:val="000000"/>
                <w:sz w:val="26"/>
                <w:szCs w:val="26"/>
              </w:rPr>
              <w:t xml:space="preserve"> 29 tháng 9 năm 2023 của Bộ trưởng</w:t>
            </w:r>
            <w:r w:rsidR="00440A3B">
              <w:rPr>
                <w:i/>
                <w:iCs/>
                <w:color w:val="000000"/>
                <w:sz w:val="26"/>
                <w:szCs w:val="26"/>
              </w:rPr>
              <w:t xml:space="preserve"> </w:t>
            </w:r>
            <w:r w:rsidR="00076809" w:rsidRPr="00FC4282">
              <w:rPr>
                <w:i/>
                <w:iCs/>
                <w:color w:val="000000"/>
                <w:sz w:val="26"/>
                <w:szCs w:val="26"/>
              </w:rPr>
              <w:t>Bộ Tư pháp sửa đổi, bổ sung một số điều của Thông tư số 10/2020/TT-BT</w:t>
            </w:r>
            <w:r>
              <w:rPr>
                <w:i/>
                <w:iCs/>
                <w:color w:val="000000"/>
                <w:sz w:val="26"/>
                <w:szCs w:val="26"/>
              </w:rPr>
              <w:t>P</w:t>
            </w:r>
            <w:r w:rsidR="00076809" w:rsidRPr="00FC4282">
              <w:rPr>
                <w:i/>
                <w:iCs/>
                <w:color w:val="000000"/>
                <w:sz w:val="26"/>
                <w:szCs w:val="26"/>
              </w:rPr>
              <w:t xml:space="preserve"> ngày</w:t>
            </w:r>
            <w:r>
              <w:rPr>
                <w:i/>
                <w:iCs/>
                <w:color w:val="000000"/>
                <w:sz w:val="26"/>
                <w:szCs w:val="26"/>
              </w:rPr>
              <w:t xml:space="preserve"> </w:t>
            </w:r>
            <w:r w:rsidR="00076809" w:rsidRPr="00FC4282">
              <w:rPr>
                <w:i/>
                <w:iCs/>
                <w:color w:val="000000"/>
                <w:sz w:val="26"/>
                <w:szCs w:val="26"/>
              </w:rPr>
              <w:t>28 tháng 12 năm 2020 của Bộ trưởng Bộ Tư pháp về việc ban hành, hướng dẫn</w:t>
            </w:r>
            <w:r w:rsidR="00C10677">
              <w:rPr>
                <w:i/>
                <w:iCs/>
                <w:color w:val="000000"/>
                <w:sz w:val="26"/>
                <w:szCs w:val="26"/>
              </w:rPr>
              <w:t xml:space="preserve"> </w:t>
            </w:r>
            <w:r w:rsidR="00076809" w:rsidRPr="00FC4282">
              <w:rPr>
                <w:i/>
                <w:iCs/>
                <w:color w:val="000000"/>
                <w:sz w:val="26"/>
                <w:szCs w:val="26"/>
              </w:rPr>
              <w:t xml:space="preserve">việc ghi chép, sử dụng, quản </w:t>
            </w:r>
            <w:r w:rsidR="00C10677">
              <w:rPr>
                <w:i/>
                <w:iCs/>
                <w:color w:val="000000"/>
                <w:sz w:val="26"/>
                <w:szCs w:val="26"/>
              </w:rPr>
              <w:t>l</w:t>
            </w:r>
            <w:r w:rsidR="00076809" w:rsidRPr="00FC4282">
              <w:rPr>
                <w:i/>
                <w:iCs/>
                <w:color w:val="000000"/>
                <w:sz w:val="26"/>
                <w:szCs w:val="26"/>
              </w:rPr>
              <w:t xml:space="preserve">ý và </w:t>
            </w:r>
            <w:r w:rsidR="00C10677">
              <w:rPr>
                <w:i/>
                <w:iCs/>
                <w:color w:val="000000"/>
                <w:sz w:val="26"/>
                <w:szCs w:val="26"/>
              </w:rPr>
              <w:t>l</w:t>
            </w:r>
            <w:r w:rsidR="00076809" w:rsidRPr="00FC4282">
              <w:rPr>
                <w:i/>
                <w:iCs/>
                <w:color w:val="000000"/>
                <w:sz w:val="26"/>
                <w:szCs w:val="26"/>
              </w:rPr>
              <w:t>ưu trữ sổ, mẫu giấy tờ, hồ sơ nuôi con nuôi.</w:t>
            </w:r>
          </w:p>
        </w:tc>
        <w:tc>
          <w:tcPr>
            <w:tcW w:w="1558" w:type="dxa"/>
            <w:vAlign w:val="center"/>
          </w:tcPr>
          <w:p w14:paraId="087A6D82" w14:textId="1667DEEA" w:rsidR="00FC4282" w:rsidRDefault="00FC4282" w:rsidP="00FC4282">
            <w:pPr>
              <w:widowControl w:val="0"/>
              <w:jc w:val="both"/>
              <w:rPr>
                <w:spacing w:val="-2"/>
                <w:sz w:val="26"/>
                <w:szCs w:val="26"/>
              </w:rPr>
            </w:pPr>
            <w:r>
              <w:rPr>
                <w:spacing w:val="-2"/>
                <w:sz w:val="26"/>
                <w:szCs w:val="26"/>
              </w:rPr>
              <w:lastRenderedPageBreak/>
              <w:t xml:space="preserve">Cơ quan trực tiếp thực hiện: Sở Tư </w:t>
            </w:r>
            <w:r>
              <w:rPr>
                <w:spacing w:val="-2"/>
                <w:sz w:val="26"/>
                <w:szCs w:val="26"/>
              </w:rPr>
              <w:lastRenderedPageBreak/>
              <w:t>pháp.</w:t>
            </w:r>
          </w:p>
          <w:p w14:paraId="5BC7D2DE" w14:textId="77777777" w:rsidR="00FC4282" w:rsidRDefault="00FC4282" w:rsidP="00FC4282">
            <w:pPr>
              <w:widowControl w:val="0"/>
              <w:jc w:val="both"/>
              <w:rPr>
                <w:spacing w:val="-2"/>
                <w:sz w:val="26"/>
                <w:szCs w:val="26"/>
              </w:rPr>
            </w:pPr>
            <w:r>
              <w:rPr>
                <w:spacing w:val="-2"/>
                <w:sz w:val="26"/>
                <w:szCs w:val="26"/>
              </w:rPr>
              <w:t>Cơ quan quyết định:</w:t>
            </w:r>
          </w:p>
          <w:p w14:paraId="1BF162CC" w14:textId="77777777" w:rsidR="00FC4282" w:rsidRDefault="00FC4282" w:rsidP="00FC4282">
            <w:pPr>
              <w:widowControl w:val="0"/>
              <w:jc w:val="both"/>
              <w:rPr>
                <w:spacing w:val="-2"/>
                <w:sz w:val="26"/>
                <w:szCs w:val="26"/>
              </w:rPr>
            </w:pPr>
            <w:r>
              <w:rPr>
                <w:spacing w:val="-2"/>
                <w:sz w:val="26"/>
                <w:szCs w:val="26"/>
              </w:rPr>
              <w:t>UBND tỉnh</w:t>
            </w:r>
          </w:p>
          <w:p w14:paraId="3BC3A1ED" w14:textId="77777777" w:rsidR="00076809" w:rsidRDefault="00076809" w:rsidP="00481AB6">
            <w:pPr>
              <w:widowControl w:val="0"/>
              <w:jc w:val="both"/>
              <w:rPr>
                <w:spacing w:val="-2"/>
                <w:sz w:val="26"/>
                <w:szCs w:val="26"/>
              </w:rPr>
            </w:pPr>
          </w:p>
        </w:tc>
        <w:tc>
          <w:tcPr>
            <w:tcW w:w="1136" w:type="dxa"/>
          </w:tcPr>
          <w:p w14:paraId="646DF8C3" w14:textId="77777777" w:rsidR="00FC4282" w:rsidRDefault="00FC4282" w:rsidP="00FC4282">
            <w:pPr>
              <w:widowControl w:val="0"/>
              <w:jc w:val="both"/>
              <w:rPr>
                <w:bCs/>
                <w:i/>
                <w:iCs/>
                <w:spacing w:val="-2"/>
                <w:sz w:val="25"/>
                <w:szCs w:val="25"/>
              </w:rPr>
            </w:pPr>
          </w:p>
          <w:p w14:paraId="4B4E9E17" w14:textId="77777777" w:rsidR="00FC4282" w:rsidRDefault="00FC4282" w:rsidP="00FC4282">
            <w:pPr>
              <w:widowControl w:val="0"/>
              <w:jc w:val="both"/>
              <w:rPr>
                <w:bCs/>
                <w:i/>
                <w:iCs/>
                <w:spacing w:val="-2"/>
                <w:sz w:val="25"/>
                <w:szCs w:val="25"/>
              </w:rPr>
            </w:pPr>
          </w:p>
          <w:p w14:paraId="66D64EC9" w14:textId="77777777" w:rsidR="00FC4282" w:rsidRDefault="00FC4282" w:rsidP="00FC4282">
            <w:pPr>
              <w:widowControl w:val="0"/>
              <w:jc w:val="both"/>
              <w:rPr>
                <w:bCs/>
                <w:i/>
                <w:iCs/>
                <w:spacing w:val="-2"/>
                <w:sz w:val="25"/>
                <w:szCs w:val="25"/>
              </w:rPr>
            </w:pPr>
          </w:p>
          <w:p w14:paraId="04B205BC" w14:textId="77777777" w:rsidR="00FC4282" w:rsidRDefault="00FC4282" w:rsidP="00FC4282">
            <w:pPr>
              <w:widowControl w:val="0"/>
              <w:jc w:val="both"/>
              <w:rPr>
                <w:bCs/>
                <w:i/>
                <w:iCs/>
                <w:spacing w:val="-2"/>
                <w:sz w:val="25"/>
                <w:szCs w:val="25"/>
              </w:rPr>
            </w:pPr>
          </w:p>
          <w:p w14:paraId="0335A3A0" w14:textId="46995DD8" w:rsidR="00FC4282" w:rsidRPr="00147F20" w:rsidRDefault="00FC4282" w:rsidP="00FC4282">
            <w:pPr>
              <w:widowControl w:val="0"/>
              <w:jc w:val="both"/>
              <w:rPr>
                <w:bCs/>
                <w:i/>
                <w:iCs/>
                <w:spacing w:val="-2"/>
                <w:sz w:val="25"/>
                <w:szCs w:val="25"/>
              </w:rPr>
            </w:pPr>
            <w:r w:rsidRPr="00147F20">
              <w:rPr>
                <w:bCs/>
                <w:i/>
                <w:iCs/>
                <w:spacing w:val="-2"/>
                <w:sz w:val="25"/>
                <w:szCs w:val="25"/>
              </w:rPr>
              <w:t>- Cách thức thực hiện;</w:t>
            </w:r>
          </w:p>
          <w:p w14:paraId="2E469F59" w14:textId="77777777" w:rsidR="00FC4282" w:rsidRPr="00147F20" w:rsidRDefault="00FC4282" w:rsidP="00FC4282">
            <w:pPr>
              <w:widowControl w:val="0"/>
              <w:jc w:val="both"/>
              <w:rPr>
                <w:bCs/>
                <w:i/>
                <w:iCs/>
                <w:spacing w:val="-2"/>
                <w:sz w:val="25"/>
                <w:szCs w:val="25"/>
              </w:rPr>
            </w:pPr>
            <w:r w:rsidRPr="00147F20">
              <w:rPr>
                <w:bCs/>
                <w:i/>
                <w:iCs/>
                <w:spacing w:val="-2"/>
                <w:sz w:val="25"/>
                <w:szCs w:val="25"/>
              </w:rPr>
              <w:t>- Căn cứ pháp lý;</w:t>
            </w:r>
          </w:p>
          <w:p w14:paraId="665BEED3" w14:textId="77777777" w:rsidR="00FC4282" w:rsidRPr="00105BC1" w:rsidRDefault="00FC4282" w:rsidP="00FC4282">
            <w:pPr>
              <w:widowControl w:val="0"/>
              <w:jc w:val="both"/>
              <w:rPr>
                <w:bCs/>
                <w:spacing w:val="-2"/>
                <w:sz w:val="26"/>
                <w:szCs w:val="26"/>
              </w:rPr>
            </w:pPr>
          </w:p>
          <w:p w14:paraId="5B27D7CA" w14:textId="77777777" w:rsidR="00076809" w:rsidRDefault="00076809" w:rsidP="00481AB6">
            <w:pPr>
              <w:widowControl w:val="0"/>
              <w:jc w:val="both"/>
              <w:rPr>
                <w:bCs/>
                <w:i/>
                <w:iCs/>
                <w:spacing w:val="-2"/>
                <w:sz w:val="26"/>
                <w:szCs w:val="26"/>
              </w:rPr>
            </w:pPr>
          </w:p>
        </w:tc>
      </w:tr>
      <w:tr w:rsidR="00260213" w:rsidRPr="00FC4282" w14:paraId="27FE8A65" w14:textId="77777777" w:rsidTr="00E655F8">
        <w:tc>
          <w:tcPr>
            <w:tcW w:w="539" w:type="dxa"/>
            <w:vAlign w:val="center"/>
          </w:tcPr>
          <w:p w14:paraId="0E1D004D" w14:textId="7F330F92" w:rsidR="00260213" w:rsidRPr="00FC4282" w:rsidRDefault="00260213" w:rsidP="00260213">
            <w:pPr>
              <w:widowControl w:val="0"/>
              <w:rPr>
                <w:spacing w:val="-2"/>
                <w:sz w:val="26"/>
                <w:szCs w:val="26"/>
              </w:rPr>
            </w:pPr>
            <w:r w:rsidRPr="00FC4282">
              <w:rPr>
                <w:spacing w:val="-2"/>
                <w:sz w:val="26"/>
                <w:szCs w:val="26"/>
              </w:rPr>
              <w:lastRenderedPageBreak/>
              <w:t xml:space="preserve">04 </w:t>
            </w:r>
          </w:p>
        </w:tc>
        <w:tc>
          <w:tcPr>
            <w:tcW w:w="1446" w:type="dxa"/>
            <w:vAlign w:val="center"/>
          </w:tcPr>
          <w:p w14:paraId="14916EB2" w14:textId="77777777" w:rsidR="00260213" w:rsidRPr="00FC4282" w:rsidRDefault="00260213" w:rsidP="00260213">
            <w:pPr>
              <w:widowControl w:val="0"/>
              <w:jc w:val="both"/>
              <w:rPr>
                <w:color w:val="000000"/>
                <w:sz w:val="26"/>
                <w:szCs w:val="26"/>
              </w:rPr>
            </w:pPr>
            <w:r w:rsidRPr="00FC4282">
              <w:rPr>
                <w:color w:val="000000"/>
                <w:sz w:val="26"/>
                <w:szCs w:val="26"/>
              </w:rPr>
              <w:t>Giải quyết việc người nước ngoài thường trú ở Việt Nam nhận trẻ em</w:t>
            </w:r>
            <w:r w:rsidRPr="00FC4282">
              <w:rPr>
                <w:color w:val="000000"/>
                <w:sz w:val="26"/>
                <w:szCs w:val="26"/>
              </w:rPr>
              <w:br/>
              <w:t xml:space="preserve">Việt Nam làm con </w:t>
            </w:r>
            <w:r w:rsidRPr="00FC4282">
              <w:rPr>
                <w:color w:val="000000"/>
                <w:sz w:val="26"/>
                <w:szCs w:val="26"/>
              </w:rPr>
              <w:lastRenderedPageBreak/>
              <w:t>nuôi</w:t>
            </w:r>
          </w:p>
          <w:p w14:paraId="09A1549B" w14:textId="6EBDEEA8" w:rsidR="00260213" w:rsidRPr="00FC4282" w:rsidRDefault="00260213" w:rsidP="00260213">
            <w:pPr>
              <w:widowControl w:val="0"/>
              <w:jc w:val="both"/>
              <w:rPr>
                <w:color w:val="000000"/>
                <w:sz w:val="26"/>
                <w:szCs w:val="26"/>
              </w:rPr>
            </w:pPr>
            <w:r w:rsidRPr="00FC4282">
              <w:rPr>
                <w:color w:val="000000"/>
                <w:sz w:val="26"/>
                <w:szCs w:val="26"/>
              </w:rPr>
              <w:t>(1.003160)</w:t>
            </w:r>
          </w:p>
        </w:tc>
        <w:tc>
          <w:tcPr>
            <w:tcW w:w="2126" w:type="dxa"/>
            <w:vAlign w:val="center"/>
          </w:tcPr>
          <w:p w14:paraId="0D376E7E" w14:textId="220C10BF" w:rsidR="00260213" w:rsidRPr="00FC4282" w:rsidRDefault="00260213" w:rsidP="00260213">
            <w:pPr>
              <w:widowControl w:val="0"/>
              <w:jc w:val="both"/>
              <w:rPr>
                <w:color w:val="000000"/>
                <w:sz w:val="26"/>
                <w:szCs w:val="26"/>
              </w:rPr>
            </w:pPr>
            <w:r w:rsidRPr="00FC4282">
              <w:rPr>
                <w:color w:val="000000"/>
                <w:sz w:val="26"/>
                <w:szCs w:val="26"/>
              </w:rPr>
              <w:lastRenderedPageBreak/>
              <w:t>- Sở Tư pháp kiểm tra hồ sơ và lấy ý kiến: 20 ngày, kể từ ngày nhận đủ hồ sơ</w:t>
            </w:r>
            <w:r w:rsidR="00E655F8">
              <w:rPr>
                <w:color w:val="000000"/>
                <w:sz w:val="26"/>
                <w:szCs w:val="26"/>
              </w:rPr>
              <w:t xml:space="preserve"> </w:t>
            </w:r>
            <w:r w:rsidRPr="00FC4282">
              <w:rPr>
                <w:color w:val="000000"/>
                <w:sz w:val="26"/>
                <w:szCs w:val="26"/>
              </w:rPr>
              <w:t>hợp lệ;</w:t>
            </w:r>
            <w:r w:rsidRPr="00FC4282">
              <w:rPr>
                <w:color w:val="000000"/>
                <w:sz w:val="26"/>
                <w:szCs w:val="26"/>
              </w:rPr>
              <w:br/>
              <w:t xml:space="preserve">- Thời gian những người liên quan </w:t>
            </w:r>
            <w:r w:rsidRPr="00FC4282">
              <w:rPr>
                <w:color w:val="000000"/>
                <w:sz w:val="26"/>
                <w:szCs w:val="26"/>
              </w:rPr>
              <w:lastRenderedPageBreak/>
              <w:t>thay đổi ý kiến đồng ý về việc cho trẻ em</w:t>
            </w:r>
            <w:r w:rsidR="00E655F8">
              <w:rPr>
                <w:color w:val="000000"/>
                <w:sz w:val="26"/>
                <w:szCs w:val="26"/>
              </w:rPr>
              <w:t xml:space="preserve"> </w:t>
            </w:r>
            <w:r w:rsidRPr="00FC4282">
              <w:rPr>
                <w:color w:val="000000"/>
                <w:sz w:val="26"/>
                <w:szCs w:val="26"/>
              </w:rPr>
              <w:t>làm con nuôi nước ngoài: 15 ngày, kể từ ngày được lấy ý kiến.</w:t>
            </w:r>
            <w:r w:rsidRPr="00FC4282">
              <w:rPr>
                <w:color w:val="000000"/>
                <w:sz w:val="26"/>
                <w:szCs w:val="26"/>
              </w:rPr>
              <w:br/>
              <w:t>- Ủy ban nhân dân cấp tỉnh ra Quyết định: 15 ngày, kể từ ngày nhận được hồ</w:t>
            </w:r>
            <w:r w:rsidR="00E655F8">
              <w:rPr>
                <w:color w:val="000000"/>
                <w:sz w:val="26"/>
                <w:szCs w:val="26"/>
              </w:rPr>
              <w:t xml:space="preserve"> </w:t>
            </w:r>
            <w:r w:rsidRPr="00FC4282">
              <w:rPr>
                <w:color w:val="000000"/>
                <w:sz w:val="26"/>
                <w:szCs w:val="26"/>
              </w:rPr>
              <w:t>sơ do Sở Tư pháp trình</w:t>
            </w:r>
          </w:p>
        </w:tc>
        <w:tc>
          <w:tcPr>
            <w:tcW w:w="2126" w:type="dxa"/>
            <w:vAlign w:val="center"/>
          </w:tcPr>
          <w:p w14:paraId="22968362" w14:textId="5338A577" w:rsidR="00260213" w:rsidRPr="00FC4282" w:rsidRDefault="00C05FB1" w:rsidP="00260213">
            <w:pPr>
              <w:spacing w:line="264" w:lineRule="auto"/>
              <w:jc w:val="both"/>
              <w:rPr>
                <w:color w:val="000000"/>
                <w:sz w:val="26"/>
                <w:szCs w:val="26"/>
              </w:rPr>
            </w:pPr>
            <w:r>
              <w:rPr>
                <w:color w:val="000000"/>
                <w:sz w:val="26"/>
                <w:szCs w:val="26"/>
              </w:rPr>
              <w:lastRenderedPageBreak/>
              <w:t xml:space="preserve">Mức thu lệ phí: </w:t>
            </w:r>
            <w:r w:rsidR="00260213" w:rsidRPr="00FC4282">
              <w:rPr>
                <w:color w:val="000000"/>
                <w:sz w:val="26"/>
                <w:szCs w:val="26"/>
              </w:rPr>
              <w:t>4.500.000</w:t>
            </w:r>
            <w:r w:rsidR="00312001">
              <w:rPr>
                <w:color w:val="000000"/>
                <w:sz w:val="26"/>
                <w:szCs w:val="26"/>
              </w:rPr>
              <w:t xml:space="preserve"> </w:t>
            </w:r>
            <w:r w:rsidR="00260213" w:rsidRPr="00FC4282">
              <w:rPr>
                <w:i/>
                <w:iCs/>
                <w:color w:val="000000"/>
                <w:sz w:val="26"/>
                <w:szCs w:val="26"/>
              </w:rPr>
              <w:t>(bốn triệu năm trăm nghìn)</w:t>
            </w:r>
            <w:r w:rsidR="00312001">
              <w:rPr>
                <w:i/>
                <w:iCs/>
                <w:color w:val="000000"/>
                <w:sz w:val="26"/>
                <w:szCs w:val="26"/>
              </w:rPr>
              <w:t xml:space="preserve"> </w:t>
            </w:r>
            <w:r w:rsidR="00260213" w:rsidRPr="00FC4282">
              <w:rPr>
                <w:color w:val="000000"/>
                <w:sz w:val="26"/>
                <w:szCs w:val="26"/>
              </w:rPr>
              <w:t>đồng/trường hợp.</w:t>
            </w:r>
          </w:p>
        </w:tc>
        <w:tc>
          <w:tcPr>
            <w:tcW w:w="2410" w:type="dxa"/>
            <w:vAlign w:val="center"/>
          </w:tcPr>
          <w:p w14:paraId="033B1581" w14:textId="29CABAE2" w:rsidR="00260213" w:rsidRPr="00FC4282" w:rsidRDefault="00C05FB1" w:rsidP="00260213">
            <w:pPr>
              <w:widowControl w:val="0"/>
              <w:jc w:val="both"/>
              <w:rPr>
                <w:spacing w:val="-4"/>
                <w:sz w:val="26"/>
                <w:szCs w:val="26"/>
              </w:rPr>
            </w:pPr>
            <w:r>
              <w:rPr>
                <w:spacing w:val="-4"/>
                <w:sz w:val="26"/>
                <w:szCs w:val="26"/>
              </w:rPr>
              <w:t xml:space="preserve">Người có yêu cầu </w:t>
            </w:r>
            <w:r w:rsidRPr="00C05FB1">
              <w:rPr>
                <w:i/>
                <w:iCs/>
                <w:spacing w:val="-4"/>
                <w:sz w:val="26"/>
                <w:szCs w:val="26"/>
              </w:rPr>
              <w:t>n</w:t>
            </w:r>
            <w:r w:rsidR="00260213" w:rsidRPr="00C05FB1">
              <w:rPr>
                <w:i/>
                <w:iCs/>
                <w:spacing w:val="-4"/>
                <w:sz w:val="26"/>
                <w:szCs w:val="26"/>
              </w:rPr>
              <w:t xml:space="preserve">ộp hồ sơ tại </w:t>
            </w:r>
            <w:r w:rsidR="00260213" w:rsidRPr="00FC4282">
              <w:rPr>
                <w:spacing w:val="-4"/>
                <w:sz w:val="26"/>
                <w:szCs w:val="26"/>
              </w:rPr>
              <w:t>Trung tâm phục vụ hành chính công tỉnh (quầ</w:t>
            </w:r>
            <w:r>
              <w:rPr>
                <w:spacing w:val="-4"/>
                <w:sz w:val="26"/>
                <w:szCs w:val="26"/>
              </w:rPr>
              <w:t>y</w:t>
            </w:r>
            <w:r w:rsidR="00260213" w:rsidRPr="00FC4282">
              <w:rPr>
                <w:spacing w:val="-4"/>
                <w:sz w:val="26"/>
                <w:szCs w:val="26"/>
              </w:rPr>
              <w:t xml:space="preserve"> Sở Tư pháp).</w:t>
            </w:r>
          </w:p>
        </w:tc>
        <w:tc>
          <w:tcPr>
            <w:tcW w:w="3969" w:type="dxa"/>
            <w:vAlign w:val="center"/>
          </w:tcPr>
          <w:p w14:paraId="3B352696" w14:textId="77A20196" w:rsidR="00260213" w:rsidRDefault="00260213" w:rsidP="00260213">
            <w:pPr>
              <w:widowControl w:val="0"/>
              <w:jc w:val="both"/>
              <w:rPr>
                <w:color w:val="000000"/>
                <w:sz w:val="26"/>
                <w:szCs w:val="26"/>
              </w:rPr>
            </w:pPr>
            <w:r w:rsidRPr="00FC4282">
              <w:rPr>
                <w:color w:val="000000"/>
                <w:sz w:val="26"/>
                <w:szCs w:val="26"/>
              </w:rPr>
              <w:t>- Luật Nuôi con nuôi 2010;</w:t>
            </w:r>
            <w:r w:rsidRPr="00FC4282">
              <w:rPr>
                <w:color w:val="000000"/>
                <w:sz w:val="26"/>
                <w:szCs w:val="26"/>
              </w:rPr>
              <w:br/>
              <w:t>- Nghị định số 19/2011/NĐ-CP ngày 21 tháng 3 năm 2011 của Chính phủ quy</w:t>
            </w:r>
            <w:r>
              <w:rPr>
                <w:color w:val="000000"/>
                <w:sz w:val="26"/>
                <w:szCs w:val="26"/>
              </w:rPr>
              <w:t xml:space="preserve"> </w:t>
            </w:r>
            <w:r w:rsidRPr="00FC4282">
              <w:rPr>
                <w:color w:val="000000"/>
                <w:sz w:val="26"/>
                <w:szCs w:val="26"/>
              </w:rPr>
              <w:t>định chi tiết một số điều của Luật Nuôi con nuôi;</w:t>
            </w:r>
            <w:r w:rsidRPr="00FC4282">
              <w:rPr>
                <w:color w:val="000000"/>
                <w:sz w:val="26"/>
                <w:szCs w:val="26"/>
              </w:rPr>
              <w:br/>
              <w:t xml:space="preserve">- </w:t>
            </w:r>
            <w:r w:rsidRPr="00FC4282">
              <w:rPr>
                <w:i/>
                <w:iCs/>
                <w:color w:val="000000"/>
                <w:sz w:val="26"/>
                <w:szCs w:val="26"/>
              </w:rPr>
              <w:t>Nghị định số 104/2022/NĐ-CP ngà 21 tháng 12 năm 2022 của Chính phủ</w:t>
            </w:r>
            <w:r>
              <w:rPr>
                <w:i/>
                <w:iCs/>
                <w:color w:val="000000"/>
                <w:sz w:val="26"/>
                <w:szCs w:val="26"/>
              </w:rPr>
              <w:t xml:space="preserve"> </w:t>
            </w:r>
            <w:r w:rsidRPr="00FC4282">
              <w:rPr>
                <w:i/>
                <w:iCs/>
                <w:color w:val="000000"/>
                <w:sz w:val="26"/>
                <w:szCs w:val="26"/>
              </w:rPr>
              <w:t xml:space="preserve">sửa đổi, bổ sung một số </w:t>
            </w:r>
            <w:r w:rsidRPr="00FC4282">
              <w:rPr>
                <w:i/>
                <w:iCs/>
                <w:color w:val="000000"/>
                <w:sz w:val="26"/>
                <w:szCs w:val="26"/>
              </w:rPr>
              <w:lastRenderedPageBreak/>
              <w:t xml:space="preserve">điều của các nghị định </w:t>
            </w:r>
            <w:r w:rsidR="00440A3B">
              <w:rPr>
                <w:i/>
                <w:iCs/>
                <w:color w:val="000000"/>
                <w:sz w:val="26"/>
                <w:szCs w:val="26"/>
              </w:rPr>
              <w:t>l</w:t>
            </w:r>
            <w:r w:rsidRPr="00FC4282">
              <w:rPr>
                <w:i/>
                <w:iCs/>
                <w:color w:val="000000"/>
                <w:sz w:val="26"/>
                <w:szCs w:val="26"/>
              </w:rPr>
              <w:t>iên quan đến việc nộp, xuất trình</w:t>
            </w:r>
            <w:r>
              <w:rPr>
                <w:i/>
                <w:iCs/>
                <w:color w:val="000000"/>
                <w:sz w:val="26"/>
                <w:szCs w:val="26"/>
              </w:rPr>
              <w:t xml:space="preserve"> </w:t>
            </w:r>
            <w:r w:rsidRPr="00FC4282">
              <w:rPr>
                <w:i/>
                <w:iCs/>
                <w:color w:val="000000"/>
                <w:sz w:val="26"/>
                <w:szCs w:val="26"/>
              </w:rPr>
              <w:t>sổ hộ khẩu, sổ tạm trú giấy khi thực hiện thủ tục hành chính, cung cấp dịch vụ</w:t>
            </w:r>
            <w:r w:rsidRPr="00FC4282">
              <w:rPr>
                <w:i/>
                <w:iCs/>
                <w:color w:val="000000"/>
                <w:sz w:val="26"/>
                <w:szCs w:val="26"/>
              </w:rPr>
              <w:br/>
              <w:t>công;</w:t>
            </w:r>
            <w:r w:rsidRPr="00FC4282">
              <w:rPr>
                <w:i/>
                <w:iCs/>
                <w:color w:val="000000"/>
                <w:sz w:val="26"/>
                <w:szCs w:val="26"/>
              </w:rPr>
              <w:br/>
            </w:r>
            <w:r w:rsidRPr="00FC4282">
              <w:rPr>
                <w:color w:val="000000"/>
                <w:sz w:val="26"/>
                <w:szCs w:val="26"/>
              </w:rPr>
              <w:t>- Thông tư số 10/2020/TT-BTP ngày 28 tháng 12 năm 2020 của Bộ trưởng Bộ</w:t>
            </w:r>
            <w:r>
              <w:rPr>
                <w:color w:val="000000"/>
                <w:sz w:val="26"/>
                <w:szCs w:val="26"/>
              </w:rPr>
              <w:t xml:space="preserve"> </w:t>
            </w:r>
            <w:r w:rsidRPr="00FC4282">
              <w:rPr>
                <w:color w:val="000000"/>
                <w:sz w:val="26"/>
                <w:szCs w:val="26"/>
              </w:rPr>
              <w:t>Tư pháp về việc ban hành, hướng dẫn việc ghi chép, sử dụng, quản lý và lưu trữ sổ,</w:t>
            </w:r>
            <w:r w:rsidRPr="00FC4282">
              <w:rPr>
                <w:color w:val="000000"/>
                <w:sz w:val="26"/>
                <w:szCs w:val="26"/>
              </w:rPr>
              <w:br/>
              <w:t>mẫu giấy tờ, hồ sơ nuôi con nuôi;</w:t>
            </w:r>
            <w:r w:rsidRPr="00FC4282">
              <w:rPr>
                <w:color w:val="000000"/>
                <w:sz w:val="26"/>
                <w:szCs w:val="26"/>
              </w:rPr>
              <w:br/>
              <w:t>- Nghị định số 114/2016/NĐ-CP ngày 8 tháng 7 năm 2016 của Chính phủ quy</w:t>
            </w:r>
            <w:r>
              <w:rPr>
                <w:color w:val="000000"/>
                <w:sz w:val="26"/>
                <w:szCs w:val="26"/>
              </w:rPr>
              <w:t xml:space="preserve"> </w:t>
            </w:r>
            <w:r w:rsidRPr="00FC4282">
              <w:rPr>
                <w:color w:val="000000"/>
                <w:sz w:val="26"/>
                <w:szCs w:val="26"/>
              </w:rPr>
              <w:t>định lệ phí đăng ký nuôi con nuôi, lệ phí cấp giấy phép hoạt động của tổ chức con</w:t>
            </w:r>
            <w:r>
              <w:rPr>
                <w:color w:val="000000"/>
                <w:sz w:val="26"/>
                <w:szCs w:val="26"/>
              </w:rPr>
              <w:t xml:space="preserve"> </w:t>
            </w:r>
            <w:r w:rsidRPr="00FC4282">
              <w:rPr>
                <w:color w:val="000000"/>
                <w:sz w:val="26"/>
                <w:szCs w:val="26"/>
              </w:rPr>
              <w:t>nuôi nước ngoài;</w:t>
            </w:r>
            <w:r w:rsidRPr="00FC4282">
              <w:rPr>
                <w:color w:val="000000"/>
                <w:sz w:val="26"/>
                <w:szCs w:val="26"/>
              </w:rPr>
              <w:br/>
              <w:t>- Thông tư số 267/2016/TT-BTC ngày 14 tháng 11 năm 2016 của Bộ trưởng</w:t>
            </w:r>
            <w:r>
              <w:rPr>
                <w:color w:val="000000"/>
                <w:sz w:val="26"/>
                <w:szCs w:val="26"/>
              </w:rPr>
              <w:t xml:space="preserve"> </w:t>
            </w:r>
            <w:r w:rsidRPr="00FC4282">
              <w:rPr>
                <w:color w:val="000000"/>
                <w:sz w:val="26"/>
                <w:szCs w:val="26"/>
              </w:rPr>
              <w:t>Bộ Tài chính hướng dẫn lập dự toán, quản lý, sử dụng và quyết toán kinh phí ngân</w:t>
            </w:r>
            <w:r w:rsidRPr="00FC4282">
              <w:rPr>
                <w:color w:val="000000"/>
                <w:sz w:val="26"/>
                <w:szCs w:val="26"/>
              </w:rPr>
              <w:br/>
              <w:t>sách nhà nước bảo đảm cho công tác nuôi con nuôi và cấp, gia hạn, sửa đổi giấy</w:t>
            </w:r>
            <w:r>
              <w:rPr>
                <w:color w:val="000000"/>
                <w:sz w:val="26"/>
                <w:szCs w:val="26"/>
              </w:rPr>
              <w:t xml:space="preserve"> </w:t>
            </w:r>
            <w:r w:rsidRPr="00FC4282">
              <w:rPr>
                <w:color w:val="000000"/>
                <w:sz w:val="26"/>
                <w:szCs w:val="26"/>
              </w:rPr>
              <w:t>phép hoạt động của tổ chức con nuôi nước ngoài tại Việt Nam;</w:t>
            </w:r>
          </w:p>
          <w:p w14:paraId="0CB4B39C" w14:textId="1CEC5D17" w:rsidR="00260213" w:rsidRPr="00FC4282" w:rsidRDefault="00260213" w:rsidP="00440A3B">
            <w:pPr>
              <w:widowControl w:val="0"/>
              <w:jc w:val="both"/>
              <w:rPr>
                <w:color w:val="000000"/>
                <w:sz w:val="26"/>
                <w:szCs w:val="26"/>
              </w:rPr>
            </w:pPr>
            <w:r w:rsidRPr="00FC4282">
              <w:rPr>
                <w:i/>
                <w:iCs/>
                <w:color w:val="000000"/>
                <w:sz w:val="26"/>
                <w:szCs w:val="26"/>
              </w:rPr>
              <w:t xml:space="preserve">- Thông tư số 07/2023/TT-BTP </w:t>
            </w:r>
            <w:r w:rsidRPr="00FC4282">
              <w:rPr>
                <w:i/>
                <w:iCs/>
                <w:color w:val="000000"/>
                <w:sz w:val="26"/>
                <w:szCs w:val="26"/>
              </w:rPr>
              <w:lastRenderedPageBreak/>
              <w:t>ngà</w:t>
            </w:r>
            <w:r w:rsidR="00440A3B">
              <w:rPr>
                <w:i/>
                <w:iCs/>
                <w:color w:val="000000"/>
                <w:sz w:val="26"/>
                <w:szCs w:val="26"/>
              </w:rPr>
              <w:t>y</w:t>
            </w:r>
            <w:r w:rsidRPr="00FC4282">
              <w:rPr>
                <w:i/>
                <w:iCs/>
                <w:color w:val="000000"/>
                <w:sz w:val="26"/>
                <w:szCs w:val="26"/>
              </w:rPr>
              <w:t xml:space="preserve"> 29 tháng 9 năm 2023 của Bộ trưởng Bộ</w:t>
            </w:r>
            <w:r>
              <w:rPr>
                <w:i/>
                <w:iCs/>
                <w:color w:val="000000"/>
                <w:sz w:val="26"/>
                <w:szCs w:val="26"/>
              </w:rPr>
              <w:t xml:space="preserve"> </w:t>
            </w:r>
            <w:r w:rsidRPr="00FC4282">
              <w:rPr>
                <w:i/>
                <w:iCs/>
                <w:color w:val="000000"/>
                <w:sz w:val="26"/>
                <w:szCs w:val="26"/>
              </w:rPr>
              <w:t>Tư pháp sửa đổi, bổ sung một số điều của Thông tư số 10/2020/TT-BTP ngày 28</w:t>
            </w:r>
            <w:r>
              <w:rPr>
                <w:i/>
                <w:iCs/>
                <w:color w:val="000000"/>
                <w:sz w:val="26"/>
                <w:szCs w:val="26"/>
              </w:rPr>
              <w:t xml:space="preserve"> </w:t>
            </w:r>
            <w:r w:rsidRPr="00FC4282">
              <w:rPr>
                <w:i/>
                <w:iCs/>
                <w:color w:val="000000"/>
                <w:sz w:val="26"/>
                <w:szCs w:val="26"/>
              </w:rPr>
              <w:t>tháng 12 năm 2020 của Bộ trưởng Bộ Tư pháp về việc ban hành, hướng dẫn việc</w:t>
            </w:r>
            <w:r w:rsidR="00440A3B">
              <w:rPr>
                <w:i/>
                <w:iCs/>
                <w:color w:val="000000"/>
                <w:sz w:val="26"/>
                <w:szCs w:val="26"/>
              </w:rPr>
              <w:t xml:space="preserve"> </w:t>
            </w:r>
            <w:r w:rsidRPr="00FC4282">
              <w:rPr>
                <w:i/>
                <w:iCs/>
                <w:color w:val="000000"/>
                <w:sz w:val="26"/>
                <w:szCs w:val="26"/>
              </w:rPr>
              <w:t>ghi chép, sử dụng, quản ý và ưu trữ sổ, mẫu giấy tờ, hồ sơ nuôi con nuôi.</w:t>
            </w:r>
          </w:p>
        </w:tc>
        <w:tc>
          <w:tcPr>
            <w:tcW w:w="1558" w:type="dxa"/>
            <w:vAlign w:val="center"/>
          </w:tcPr>
          <w:p w14:paraId="17C2CFE6" w14:textId="77777777" w:rsidR="00260213" w:rsidRDefault="00260213" w:rsidP="00260213">
            <w:pPr>
              <w:widowControl w:val="0"/>
              <w:jc w:val="both"/>
              <w:rPr>
                <w:spacing w:val="-2"/>
                <w:sz w:val="26"/>
                <w:szCs w:val="26"/>
              </w:rPr>
            </w:pPr>
            <w:r>
              <w:rPr>
                <w:spacing w:val="-2"/>
                <w:sz w:val="26"/>
                <w:szCs w:val="26"/>
              </w:rPr>
              <w:lastRenderedPageBreak/>
              <w:t>Cơ quan trực tiếp thực hiện: Sở Tư pháp.</w:t>
            </w:r>
          </w:p>
          <w:p w14:paraId="27AE5CAF" w14:textId="77777777" w:rsidR="00260213" w:rsidRDefault="00260213" w:rsidP="00260213">
            <w:pPr>
              <w:widowControl w:val="0"/>
              <w:jc w:val="both"/>
              <w:rPr>
                <w:spacing w:val="-2"/>
                <w:sz w:val="26"/>
                <w:szCs w:val="26"/>
              </w:rPr>
            </w:pPr>
            <w:r>
              <w:rPr>
                <w:spacing w:val="-2"/>
                <w:sz w:val="26"/>
                <w:szCs w:val="26"/>
              </w:rPr>
              <w:t>Cơ quan quyết định:</w:t>
            </w:r>
          </w:p>
          <w:p w14:paraId="0B5B0E91" w14:textId="67266CE7" w:rsidR="00260213" w:rsidRPr="00FC4282" w:rsidRDefault="00260213" w:rsidP="00260213">
            <w:pPr>
              <w:widowControl w:val="0"/>
              <w:jc w:val="both"/>
              <w:rPr>
                <w:spacing w:val="-2"/>
                <w:sz w:val="26"/>
                <w:szCs w:val="26"/>
              </w:rPr>
            </w:pPr>
            <w:r>
              <w:rPr>
                <w:spacing w:val="-2"/>
                <w:sz w:val="26"/>
                <w:szCs w:val="26"/>
              </w:rPr>
              <w:t>UBND tỉnh</w:t>
            </w:r>
          </w:p>
        </w:tc>
        <w:tc>
          <w:tcPr>
            <w:tcW w:w="1136" w:type="dxa"/>
          </w:tcPr>
          <w:p w14:paraId="6644A9CF" w14:textId="77777777" w:rsidR="00260213" w:rsidRDefault="00260213" w:rsidP="00260213">
            <w:pPr>
              <w:widowControl w:val="0"/>
              <w:jc w:val="both"/>
              <w:rPr>
                <w:bCs/>
                <w:i/>
                <w:iCs/>
                <w:spacing w:val="-2"/>
                <w:sz w:val="26"/>
                <w:szCs w:val="26"/>
              </w:rPr>
            </w:pPr>
          </w:p>
          <w:p w14:paraId="65EA12B2" w14:textId="77777777" w:rsidR="00340073" w:rsidRDefault="00340073" w:rsidP="00260213">
            <w:pPr>
              <w:widowControl w:val="0"/>
              <w:jc w:val="both"/>
              <w:rPr>
                <w:bCs/>
                <w:i/>
                <w:iCs/>
                <w:spacing w:val="-2"/>
                <w:sz w:val="26"/>
                <w:szCs w:val="26"/>
              </w:rPr>
            </w:pPr>
          </w:p>
          <w:p w14:paraId="6E63D037" w14:textId="77777777" w:rsidR="00260213" w:rsidRPr="00147F20" w:rsidRDefault="00260213" w:rsidP="00260213">
            <w:pPr>
              <w:widowControl w:val="0"/>
              <w:jc w:val="both"/>
              <w:rPr>
                <w:bCs/>
                <w:i/>
                <w:iCs/>
                <w:spacing w:val="-2"/>
                <w:sz w:val="25"/>
                <w:szCs w:val="25"/>
              </w:rPr>
            </w:pPr>
            <w:r w:rsidRPr="00147F20">
              <w:rPr>
                <w:bCs/>
                <w:i/>
                <w:iCs/>
                <w:spacing w:val="-2"/>
                <w:sz w:val="25"/>
                <w:szCs w:val="25"/>
              </w:rPr>
              <w:t>- Trình tự thực hiện;</w:t>
            </w:r>
          </w:p>
          <w:p w14:paraId="0637C8F1" w14:textId="77777777" w:rsidR="00260213" w:rsidRPr="00147F20" w:rsidRDefault="00260213" w:rsidP="00260213">
            <w:pPr>
              <w:widowControl w:val="0"/>
              <w:jc w:val="both"/>
              <w:rPr>
                <w:bCs/>
                <w:i/>
                <w:iCs/>
                <w:spacing w:val="-2"/>
                <w:sz w:val="25"/>
                <w:szCs w:val="25"/>
              </w:rPr>
            </w:pPr>
            <w:r w:rsidRPr="00147F20">
              <w:rPr>
                <w:bCs/>
                <w:i/>
                <w:iCs/>
                <w:spacing w:val="-2"/>
                <w:sz w:val="25"/>
                <w:szCs w:val="25"/>
              </w:rPr>
              <w:t xml:space="preserve">- Cách thức thực </w:t>
            </w:r>
            <w:r w:rsidRPr="00147F20">
              <w:rPr>
                <w:bCs/>
                <w:i/>
                <w:iCs/>
                <w:spacing w:val="-2"/>
                <w:sz w:val="25"/>
                <w:szCs w:val="25"/>
              </w:rPr>
              <w:lastRenderedPageBreak/>
              <w:t>hiện;</w:t>
            </w:r>
          </w:p>
          <w:p w14:paraId="25247BE0" w14:textId="77777777" w:rsidR="00260213" w:rsidRPr="00147F20" w:rsidRDefault="00260213" w:rsidP="00260213">
            <w:pPr>
              <w:widowControl w:val="0"/>
              <w:jc w:val="both"/>
              <w:rPr>
                <w:bCs/>
                <w:i/>
                <w:iCs/>
                <w:spacing w:val="-2"/>
                <w:sz w:val="25"/>
                <w:szCs w:val="25"/>
              </w:rPr>
            </w:pPr>
            <w:r w:rsidRPr="00147F20">
              <w:rPr>
                <w:bCs/>
                <w:i/>
                <w:iCs/>
                <w:spacing w:val="-2"/>
                <w:sz w:val="25"/>
                <w:szCs w:val="25"/>
              </w:rPr>
              <w:t>- Thành phần hồ sơ;</w:t>
            </w:r>
          </w:p>
          <w:p w14:paraId="03B10E4E" w14:textId="77777777" w:rsidR="00260213" w:rsidRPr="00147F20" w:rsidRDefault="00260213" w:rsidP="00260213">
            <w:pPr>
              <w:widowControl w:val="0"/>
              <w:jc w:val="both"/>
              <w:rPr>
                <w:bCs/>
                <w:i/>
                <w:iCs/>
                <w:spacing w:val="-2"/>
                <w:sz w:val="25"/>
                <w:szCs w:val="25"/>
              </w:rPr>
            </w:pPr>
            <w:r w:rsidRPr="00147F20">
              <w:rPr>
                <w:bCs/>
                <w:i/>
                <w:iCs/>
                <w:spacing w:val="-2"/>
                <w:sz w:val="25"/>
                <w:szCs w:val="25"/>
              </w:rPr>
              <w:t>- Lệ phí, chi phí;</w:t>
            </w:r>
          </w:p>
          <w:p w14:paraId="3A7E7637" w14:textId="77777777" w:rsidR="00260213" w:rsidRPr="00147F20" w:rsidRDefault="00260213" w:rsidP="00260213">
            <w:pPr>
              <w:widowControl w:val="0"/>
              <w:jc w:val="both"/>
              <w:rPr>
                <w:bCs/>
                <w:i/>
                <w:iCs/>
                <w:spacing w:val="-2"/>
                <w:sz w:val="25"/>
                <w:szCs w:val="25"/>
              </w:rPr>
            </w:pPr>
            <w:r w:rsidRPr="00147F20">
              <w:rPr>
                <w:bCs/>
                <w:i/>
                <w:iCs/>
                <w:spacing w:val="-2"/>
                <w:sz w:val="25"/>
                <w:szCs w:val="25"/>
              </w:rPr>
              <w:t>- Tên mẫu đơn, mẫu tờ khai</w:t>
            </w:r>
          </w:p>
          <w:p w14:paraId="2089F872" w14:textId="77777777" w:rsidR="00260213" w:rsidRPr="00147F20" w:rsidRDefault="00260213" w:rsidP="00260213">
            <w:pPr>
              <w:widowControl w:val="0"/>
              <w:jc w:val="both"/>
              <w:rPr>
                <w:bCs/>
                <w:i/>
                <w:iCs/>
                <w:spacing w:val="-2"/>
                <w:sz w:val="25"/>
                <w:szCs w:val="25"/>
              </w:rPr>
            </w:pPr>
            <w:r w:rsidRPr="00147F20">
              <w:rPr>
                <w:bCs/>
                <w:i/>
                <w:iCs/>
                <w:spacing w:val="-2"/>
                <w:sz w:val="25"/>
                <w:szCs w:val="25"/>
              </w:rPr>
              <w:t>- Căn cứ pháp lý;</w:t>
            </w:r>
          </w:p>
          <w:p w14:paraId="680CE66F" w14:textId="77777777" w:rsidR="00260213" w:rsidRPr="00105BC1" w:rsidRDefault="00260213" w:rsidP="00260213">
            <w:pPr>
              <w:widowControl w:val="0"/>
              <w:jc w:val="both"/>
              <w:rPr>
                <w:bCs/>
                <w:spacing w:val="-2"/>
                <w:sz w:val="26"/>
                <w:szCs w:val="26"/>
              </w:rPr>
            </w:pPr>
          </w:p>
          <w:p w14:paraId="3F4A7F32" w14:textId="77777777" w:rsidR="00260213" w:rsidRPr="00FC4282" w:rsidRDefault="00260213" w:rsidP="00260213">
            <w:pPr>
              <w:widowControl w:val="0"/>
              <w:jc w:val="both"/>
              <w:rPr>
                <w:i/>
                <w:iCs/>
                <w:spacing w:val="-2"/>
                <w:sz w:val="26"/>
                <w:szCs w:val="26"/>
              </w:rPr>
            </w:pPr>
          </w:p>
        </w:tc>
      </w:tr>
      <w:tr w:rsidR="00260213" w:rsidRPr="00FC4282" w14:paraId="5A914964" w14:textId="77777777" w:rsidTr="00E655F8">
        <w:tc>
          <w:tcPr>
            <w:tcW w:w="539" w:type="dxa"/>
            <w:vAlign w:val="center"/>
          </w:tcPr>
          <w:p w14:paraId="68EF2558" w14:textId="6C1C3018" w:rsidR="00260213" w:rsidRPr="00FC4282" w:rsidRDefault="00260213" w:rsidP="00260213">
            <w:pPr>
              <w:widowControl w:val="0"/>
              <w:rPr>
                <w:spacing w:val="-2"/>
                <w:sz w:val="26"/>
                <w:szCs w:val="26"/>
              </w:rPr>
            </w:pPr>
            <w:r>
              <w:rPr>
                <w:spacing w:val="-2"/>
                <w:sz w:val="26"/>
                <w:szCs w:val="26"/>
              </w:rPr>
              <w:lastRenderedPageBreak/>
              <w:t>05</w:t>
            </w:r>
          </w:p>
        </w:tc>
        <w:tc>
          <w:tcPr>
            <w:tcW w:w="1446" w:type="dxa"/>
            <w:vAlign w:val="center"/>
          </w:tcPr>
          <w:p w14:paraId="1E998E2D" w14:textId="77777777" w:rsidR="00260213" w:rsidRDefault="00260213" w:rsidP="003543A9">
            <w:pPr>
              <w:widowControl w:val="0"/>
              <w:jc w:val="both"/>
              <w:rPr>
                <w:color w:val="000000"/>
                <w:sz w:val="26"/>
                <w:szCs w:val="26"/>
              </w:rPr>
            </w:pPr>
            <w:r w:rsidRPr="00260213">
              <w:rPr>
                <w:color w:val="000000"/>
                <w:sz w:val="26"/>
                <w:szCs w:val="26"/>
              </w:rPr>
              <w:t>Thủ tục Cấp giấy xác nhận công dân Việt Nam thường trú khu vực</w:t>
            </w:r>
            <w:r w:rsidRPr="00260213">
              <w:rPr>
                <w:color w:val="000000"/>
                <w:sz w:val="26"/>
                <w:szCs w:val="26"/>
              </w:rPr>
              <w:br/>
              <w:t>biên giới đủ điều kiện nhận trẻ em của nước láng giềng cư trú ở khu vực biên giới làm con nuôi</w:t>
            </w:r>
          </w:p>
          <w:p w14:paraId="39788779" w14:textId="494B0608" w:rsidR="00260213" w:rsidRPr="00260213" w:rsidRDefault="00260213" w:rsidP="003543A9">
            <w:pPr>
              <w:widowControl w:val="0"/>
              <w:jc w:val="both"/>
              <w:rPr>
                <w:color w:val="000000"/>
                <w:sz w:val="26"/>
                <w:szCs w:val="26"/>
              </w:rPr>
            </w:pPr>
            <w:r>
              <w:rPr>
                <w:color w:val="000000"/>
                <w:sz w:val="26"/>
                <w:szCs w:val="26"/>
              </w:rPr>
              <w:t>(2.002349)</w:t>
            </w:r>
          </w:p>
        </w:tc>
        <w:tc>
          <w:tcPr>
            <w:tcW w:w="2126" w:type="dxa"/>
            <w:vAlign w:val="center"/>
          </w:tcPr>
          <w:p w14:paraId="5FF1F303" w14:textId="498BDF1D" w:rsidR="00260213" w:rsidRPr="00FC4282" w:rsidRDefault="00260213" w:rsidP="00E50176">
            <w:pPr>
              <w:widowControl w:val="0"/>
              <w:jc w:val="center"/>
              <w:rPr>
                <w:color w:val="000000"/>
                <w:sz w:val="26"/>
                <w:szCs w:val="26"/>
              </w:rPr>
            </w:pPr>
            <w:r>
              <w:rPr>
                <w:color w:val="000000"/>
                <w:sz w:val="26"/>
                <w:szCs w:val="26"/>
              </w:rPr>
              <w:t>Không quy định</w:t>
            </w:r>
          </w:p>
        </w:tc>
        <w:tc>
          <w:tcPr>
            <w:tcW w:w="2126" w:type="dxa"/>
            <w:vAlign w:val="center"/>
          </w:tcPr>
          <w:p w14:paraId="6004B3EC" w14:textId="1B6E5516" w:rsidR="00260213" w:rsidRPr="00FC4282" w:rsidRDefault="00D747A4" w:rsidP="00E50176">
            <w:pPr>
              <w:spacing w:line="264" w:lineRule="auto"/>
              <w:jc w:val="center"/>
              <w:rPr>
                <w:color w:val="000000"/>
                <w:sz w:val="26"/>
                <w:szCs w:val="26"/>
              </w:rPr>
            </w:pPr>
            <w:r>
              <w:rPr>
                <w:color w:val="000000"/>
                <w:sz w:val="26"/>
                <w:szCs w:val="26"/>
              </w:rPr>
              <w:t>Không</w:t>
            </w:r>
          </w:p>
        </w:tc>
        <w:tc>
          <w:tcPr>
            <w:tcW w:w="2410" w:type="dxa"/>
            <w:vAlign w:val="center"/>
          </w:tcPr>
          <w:p w14:paraId="2F774BE9" w14:textId="3F2530C9" w:rsidR="00260213" w:rsidRPr="00FC4282" w:rsidRDefault="00AF55FC" w:rsidP="00260213">
            <w:pPr>
              <w:widowControl w:val="0"/>
              <w:jc w:val="both"/>
              <w:rPr>
                <w:spacing w:val="-4"/>
                <w:sz w:val="26"/>
                <w:szCs w:val="26"/>
              </w:rPr>
            </w:pPr>
            <w:r>
              <w:rPr>
                <w:spacing w:val="-4"/>
                <w:sz w:val="26"/>
                <w:szCs w:val="26"/>
              </w:rPr>
              <w:t>Người có yêu cầu Cấp giấy xác nhận n</w:t>
            </w:r>
            <w:r w:rsidR="00260213" w:rsidRPr="00FC4282">
              <w:rPr>
                <w:spacing w:val="-4"/>
                <w:sz w:val="26"/>
                <w:szCs w:val="26"/>
              </w:rPr>
              <w:t xml:space="preserve">ộp </w:t>
            </w:r>
            <w:r w:rsidR="00260213" w:rsidRPr="00AF55FC">
              <w:rPr>
                <w:i/>
                <w:iCs/>
                <w:spacing w:val="-4"/>
                <w:sz w:val="26"/>
                <w:szCs w:val="26"/>
              </w:rPr>
              <w:t xml:space="preserve">hồ sơ tại </w:t>
            </w:r>
            <w:r w:rsidR="00260213" w:rsidRPr="00FC4282">
              <w:rPr>
                <w:spacing w:val="-4"/>
                <w:sz w:val="26"/>
                <w:szCs w:val="26"/>
              </w:rPr>
              <w:t>Trung tâm phục vụ hành chính công tỉnh (quầ</w:t>
            </w:r>
            <w:r w:rsidR="00D747A4">
              <w:rPr>
                <w:spacing w:val="-4"/>
                <w:sz w:val="26"/>
                <w:szCs w:val="26"/>
              </w:rPr>
              <w:t>y</w:t>
            </w:r>
            <w:r w:rsidR="00260213" w:rsidRPr="00FC4282">
              <w:rPr>
                <w:spacing w:val="-4"/>
                <w:sz w:val="26"/>
                <w:szCs w:val="26"/>
              </w:rPr>
              <w:t xml:space="preserve"> Sở Tư pháp) </w:t>
            </w:r>
          </w:p>
        </w:tc>
        <w:tc>
          <w:tcPr>
            <w:tcW w:w="3969" w:type="dxa"/>
            <w:vAlign w:val="center"/>
          </w:tcPr>
          <w:p w14:paraId="077D6015" w14:textId="77777777" w:rsidR="00260213" w:rsidRPr="00260213" w:rsidRDefault="00260213" w:rsidP="00260213">
            <w:pPr>
              <w:widowControl w:val="0"/>
              <w:jc w:val="both"/>
              <w:rPr>
                <w:color w:val="000000"/>
                <w:sz w:val="26"/>
                <w:szCs w:val="26"/>
              </w:rPr>
            </w:pPr>
            <w:r w:rsidRPr="00260213">
              <w:rPr>
                <w:color w:val="000000"/>
                <w:sz w:val="26"/>
                <w:szCs w:val="26"/>
              </w:rPr>
              <w:t>- Luật Nuôi con nuôi 2010;</w:t>
            </w:r>
          </w:p>
          <w:p w14:paraId="0EA8080F" w14:textId="5BD01295" w:rsidR="00260213" w:rsidRPr="00FC4282" w:rsidRDefault="00260213" w:rsidP="00440A3B">
            <w:pPr>
              <w:widowControl w:val="0"/>
              <w:jc w:val="both"/>
              <w:rPr>
                <w:color w:val="000000"/>
                <w:sz w:val="26"/>
                <w:szCs w:val="26"/>
              </w:rPr>
            </w:pPr>
            <w:r w:rsidRPr="00260213">
              <w:rPr>
                <w:color w:val="000000"/>
                <w:sz w:val="26"/>
                <w:szCs w:val="26"/>
              </w:rPr>
              <w:t>- Nghị định số 19/2011/NĐ-CP ngày 21 tháng 3 năm 2011 của Chính phủ</w:t>
            </w:r>
            <w:r>
              <w:rPr>
                <w:color w:val="000000"/>
                <w:sz w:val="26"/>
                <w:szCs w:val="26"/>
              </w:rPr>
              <w:t xml:space="preserve"> </w:t>
            </w:r>
            <w:r w:rsidRPr="00260213">
              <w:rPr>
                <w:color w:val="000000"/>
                <w:sz w:val="26"/>
                <w:szCs w:val="26"/>
              </w:rPr>
              <w:t>quy định chi tiết một số điều của Luật Nuôi con nuôi;</w:t>
            </w:r>
            <w:r w:rsidRPr="00260213">
              <w:rPr>
                <w:color w:val="000000"/>
                <w:sz w:val="26"/>
                <w:szCs w:val="26"/>
              </w:rPr>
              <w:br/>
              <w:t xml:space="preserve">- </w:t>
            </w:r>
            <w:r w:rsidRPr="00260213">
              <w:rPr>
                <w:i/>
                <w:iCs/>
                <w:color w:val="000000"/>
                <w:sz w:val="26"/>
                <w:szCs w:val="26"/>
              </w:rPr>
              <w:t>Nghị định số 104/2022/NĐ-CP ngà</w:t>
            </w:r>
            <w:r w:rsidR="00440A3B">
              <w:rPr>
                <w:i/>
                <w:iCs/>
                <w:color w:val="000000"/>
                <w:sz w:val="26"/>
                <w:szCs w:val="26"/>
              </w:rPr>
              <w:t>y</w:t>
            </w:r>
            <w:r w:rsidRPr="00260213">
              <w:rPr>
                <w:i/>
                <w:iCs/>
                <w:color w:val="000000"/>
                <w:sz w:val="26"/>
                <w:szCs w:val="26"/>
              </w:rPr>
              <w:t xml:space="preserve"> 21 tháng 12 năm 2022 của Chính</w:t>
            </w:r>
            <w:r>
              <w:rPr>
                <w:i/>
                <w:iCs/>
                <w:color w:val="000000"/>
                <w:sz w:val="26"/>
                <w:szCs w:val="26"/>
              </w:rPr>
              <w:t xml:space="preserve"> </w:t>
            </w:r>
            <w:r w:rsidRPr="00260213">
              <w:rPr>
                <w:i/>
                <w:iCs/>
                <w:color w:val="000000"/>
                <w:sz w:val="26"/>
                <w:szCs w:val="26"/>
              </w:rPr>
              <w:t xml:space="preserve">phủ sửa đổi, bổ sung một số điều của các nghị định </w:t>
            </w:r>
            <w:r w:rsidR="00440A3B">
              <w:rPr>
                <w:i/>
                <w:iCs/>
                <w:color w:val="000000"/>
                <w:sz w:val="26"/>
                <w:szCs w:val="26"/>
              </w:rPr>
              <w:t>l</w:t>
            </w:r>
            <w:r w:rsidRPr="00260213">
              <w:rPr>
                <w:i/>
                <w:iCs/>
                <w:color w:val="000000"/>
                <w:sz w:val="26"/>
                <w:szCs w:val="26"/>
              </w:rPr>
              <w:t>iên quan đến việc nộp, xuất</w:t>
            </w:r>
            <w:r>
              <w:rPr>
                <w:i/>
                <w:iCs/>
                <w:color w:val="000000"/>
                <w:sz w:val="26"/>
                <w:szCs w:val="26"/>
              </w:rPr>
              <w:t xml:space="preserve"> </w:t>
            </w:r>
            <w:r w:rsidRPr="00260213">
              <w:rPr>
                <w:i/>
                <w:iCs/>
                <w:color w:val="000000"/>
                <w:sz w:val="26"/>
                <w:szCs w:val="26"/>
              </w:rPr>
              <w:t>trình sổ hộ khẩu, sổ tạm trú giấy khi thực hiện thủ tục hành chính, cung cấp dịch</w:t>
            </w:r>
            <w:r w:rsidRPr="00260213">
              <w:rPr>
                <w:i/>
                <w:iCs/>
                <w:color w:val="000000"/>
                <w:sz w:val="26"/>
                <w:szCs w:val="26"/>
              </w:rPr>
              <w:br/>
              <w:t>vụ công;</w:t>
            </w:r>
            <w:r w:rsidRPr="00260213">
              <w:rPr>
                <w:i/>
                <w:iCs/>
                <w:color w:val="000000"/>
                <w:sz w:val="26"/>
                <w:szCs w:val="26"/>
              </w:rPr>
              <w:br/>
            </w:r>
            <w:r w:rsidRPr="00260213">
              <w:rPr>
                <w:color w:val="000000"/>
                <w:sz w:val="26"/>
                <w:szCs w:val="26"/>
              </w:rPr>
              <w:t>- Thông tư số 10/2020/TT-BTP ngày 28 tháng 12 năm 2020 của Bộ trưởng</w:t>
            </w:r>
            <w:r>
              <w:rPr>
                <w:color w:val="000000"/>
                <w:sz w:val="26"/>
                <w:szCs w:val="26"/>
              </w:rPr>
              <w:t xml:space="preserve"> </w:t>
            </w:r>
            <w:r w:rsidRPr="00260213">
              <w:rPr>
                <w:color w:val="000000"/>
                <w:sz w:val="26"/>
                <w:szCs w:val="26"/>
              </w:rPr>
              <w:t>Bộ Tư pháp về việc ban hành, hướng dẫn việc ghi chép, sử dụng, quản lý và lưu</w:t>
            </w:r>
            <w:r>
              <w:rPr>
                <w:color w:val="000000"/>
                <w:sz w:val="26"/>
                <w:szCs w:val="26"/>
              </w:rPr>
              <w:t xml:space="preserve"> </w:t>
            </w:r>
            <w:r w:rsidRPr="00260213">
              <w:rPr>
                <w:color w:val="000000"/>
                <w:sz w:val="26"/>
                <w:szCs w:val="26"/>
              </w:rPr>
              <w:t>trữ sổ, mẫu giấy tờ, hồ sơ nuôi con nuôi;</w:t>
            </w:r>
            <w:r w:rsidRPr="00260213">
              <w:rPr>
                <w:color w:val="000000"/>
                <w:sz w:val="26"/>
                <w:szCs w:val="26"/>
              </w:rPr>
              <w:br/>
            </w:r>
            <w:r w:rsidRPr="00260213">
              <w:rPr>
                <w:color w:val="000000"/>
                <w:sz w:val="26"/>
                <w:szCs w:val="26"/>
              </w:rPr>
              <w:lastRenderedPageBreak/>
              <w:t xml:space="preserve">- </w:t>
            </w:r>
            <w:r w:rsidRPr="00260213">
              <w:rPr>
                <w:i/>
                <w:iCs/>
                <w:color w:val="000000"/>
                <w:sz w:val="26"/>
                <w:szCs w:val="26"/>
              </w:rPr>
              <w:t>Thông tư số 07/2023/TT-BTP ngà</w:t>
            </w:r>
            <w:r w:rsidR="00440A3B">
              <w:rPr>
                <w:i/>
                <w:iCs/>
                <w:color w:val="000000"/>
                <w:sz w:val="26"/>
                <w:szCs w:val="26"/>
              </w:rPr>
              <w:t>y</w:t>
            </w:r>
            <w:r w:rsidRPr="00260213">
              <w:rPr>
                <w:i/>
                <w:iCs/>
                <w:color w:val="000000"/>
                <w:sz w:val="26"/>
                <w:szCs w:val="26"/>
              </w:rPr>
              <w:t xml:space="preserve"> 29 tháng 9 năm 2023 của Bộ trưởng</w:t>
            </w:r>
            <w:r w:rsidR="00440A3B">
              <w:rPr>
                <w:i/>
                <w:iCs/>
                <w:color w:val="000000"/>
                <w:sz w:val="26"/>
                <w:szCs w:val="26"/>
              </w:rPr>
              <w:t xml:space="preserve"> </w:t>
            </w:r>
            <w:r w:rsidRPr="00260213">
              <w:rPr>
                <w:i/>
                <w:iCs/>
                <w:color w:val="000000"/>
                <w:sz w:val="26"/>
                <w:szCs w:val="26"/>
              </w:rPr>
              <w:t>Bộ Tư pháp sửa đổi, bổ sung một số điều của Thông tư số 10/2020/TT-BTP ngày</w:t>
            </w:r>
            <w:r>
              <w:rPr>
                <w:i/>
                <w:iCs/>
                <w:color w:val="000000"/>
                <w:sz w:val="26"/>
                <w:szCs w:val="26"/>
              </w:rPr>
              <w:t xml:space="preserve"> </w:t>
            </w:r>
            <w:r w:rsidRPr="00260213">
              <w:rPr>
                <w:i/>
                <w:iCs/>
                <w:color w:val="000000"/>
                <w:sz w:val="26"/>
                <w:szCs w:val="26"/>
              </w:rPr>
              <w:t>28 tháng 12 năm 2020 của Bộ trưởng Bộ Tư pháp về việc ban hành, hướng dẫn</w:t>
            </w:r>
            <w:r w:rsidRPr="00260213">
              <w:rPr>
                <w:i/>
                <w:iCs/>
                <w:color w:val="000000"/>
                <w:sz w:val="26"/>
                <w:szCs w:val="26"/>
              </w:rPr>
              <w:br/>
              <w:t xml:space="preserve">việc ghi chép, sử dụng, quản ý và </w:t>
            </w:r>
            <w:r>
              <w:rPr>
                <w:i/>
                <w:iCs/>
                <w:color w:val="000000"/>
                <w:sz w:val="26"/>
                <w:szCs w:val="26"/>
              </w:rPr>
              <w:t>l</w:t>
            </w:r>
            <w:r w:rsidRPr="00260213">
              <w:rPr>
                <w:i/>
                <w:iCs/>
                <w:color w:val="000000"/>
                <w:sz w:val="26"/>
                <w:szCs w:val="26"/>
              </w:rPr>
              <w:t>ưu trữ sổ, mẫu giấy tờ, hồ sơ nuôi con nuôi</w:t>
            </w:r>
          </w:p>
        </w:tc>
        <w:tc>
          <w:tcPr>
            <w:tcW w:w="1558" w:type="dxa"/>
            <w:vAlign w:val="center"/>
          </w:tcPr>
          <w:p w14:paraId="388DB77B" w14:textId="77777777" w:rsidR="00260213" w:rsidRDefault="00260213" w:rsidP="00260213">
            <w:pPr>
              <w:widowControl w:val="0"/>
              <w:jc w:val="both"/>
              <w:rPr>
                <w:spacing w:val="-2"/>
                <w:sz w:val="26"/>
                <w:szCs w:val="26"/>
              </w:rPr>
            </w:pPr>
            <w:r>
              <w:rPr>
                <w:spacing w:val="-2"/>
                <w:sz w:val="26"/>
                <w:szCs w:val="26"/>
              </w:rPr>
              <w:lastRenderedPageBreak/>
              <w:t>Cơ quan trực tiếp thực hiện: Sở Tư pháp.</w:t>
            </w:r>
          </w:p>
          <w:p w14:paraId="2FC4C1BA" w14:textId="77777777" w:rsidR="00260213" w:rsidRDefault="00260213" w:rsidP="00260213">
            <w:pPr>
              <w:widowControl w:val="0"/>
              <w:jc w:val="both"/>
              <w:rPr>
                <w:spacing w:val="-2"/>
                <w:sz w:val="26"/>
                <w:szCs w:val="26"/>
              </w:rPr>
            </w:pPr>
            <w:r>
              <w:rPr>
                <w:spacing w:val="-2"/>
                <w:sz w:val="26"/>
                <w:szCs w:val="26"/>
              </w:rPr>
              <w:t>Cơ quan quyết định:</w:t>
            </w:r>
          </w:p>
          <w:p w14:paraId="5F49D5D4" w14:textId="6DA0BB19" w:rsidR="00260213" w:rsidRDefault="00517E3E" w:rsidP="00260213">
            <w:pPr>
              <w:widowControl w:val="0"/>
              <w:jc w:val="both"/>
              <w:rPr>
                <w:spacing w:val="-2"/>
                <w:sz w:val="26"/>
                <w:szCs w:val="26"/>
              </w:rPr>
            </w:pPr>
            <w:r>
              <w:rPr>
                <w:spacing w:val="-2"/>
                <w:sz w:val="26"/>
                <w:szCs w:val="26"/>
              </w:rPr>
              <w:t>Sở Tư pháp</w:t>
            </w:r>
          </w:p>
        </w:tc>
        <w:tc>
          <w:tcPr>
            <w:tcW w:w="1136" w:type="dxa"/>
          </w:tcPr>
          <w:p w14:paraId="0E193A07" w14:textId="63A6874E" w:rsidR="00260213" w:rsidRPr="00147F20" w:rsidRDefault="00260213" w:rsidP="00260213">
            <w:pPr>
              <w:widowControl w:val="0"/>
              <w:jc w:val="both"/>
              <w:rPr>
                <w:bCs/>
                <w:i/>
                <w:iCs/>
                <w:spacing w:val="-2"/>
                <w:sz w:val="25"/>
                <w:szCs w:val="25"/>
              </w:rPr>
            </w:pPr>
          </w:p>
          <w:p w14:paraId="78D3E738" w14:textId="77777777" w:rsidR="00260213" w:rsidRPr="00147F20" w:rsidRDefault="00260213" w:rsidP="00260213">
            <w:pPr>
              <w:widowControl w:val="0"/>
              <w:jc w:val="both"/>
              <w:rPr>
                <w:bCs/>
                <w:i/>
                <w:iCs/>
                <w:spacing w:val="-2"/>
                <w:sz w:val="25"/>
                <w:szCs w:val="25"/>
              </w:rPr>
            </w:pPr>
            <w:r w:rsidRPr="00147F20">
              <w:rPr>
                <w:bCs/>
                <w:i/>
                <w:iCs/>
                <w:spacing w:val="-2"/>
                <w:sz w:val="25"/>
                <w:szCs w:val="25"/>
              </w:rPr>
              <w:t>- Cách thức thực hiện;</w:t>
            </w:r>
          </w:p>
          <w:p w14:paraId="745A56E3" w14:textId="77777777" w:rsidR="00260213" w:rsidRPr="00147F20" w:rsidRDefault="00260213" w:rsidP="00260213">
            <w:pPr>
              <w:widowControl w:val="0"/>
              <w:jc w:val="both"/>
              <w:rPr>
                <w:bCs/>
                <w:i/>
                <w:iCs/>
                <w:spacing w:val="-2"/>
                <w:sz w:val="25"/>
                <w:szCs w:val="25"/>
              </w:rPr>
            </w:pPr>
            <w:r w:rsidRPr="00147F20">
              <w:rPr>
                <w:bCs/>
                <w:i/>
                <w:iCs/>
                <w:spacing w:val="-2"/>
                <w:sz w:val="25"/>
                <w:szCs w:val="25"/>
              </w:rPr>
              <w:t>- Thành phần hồ sơ;</w:t>
            </w:r>
          </w:p>
          <w:p w14:paraId="29E2C707" w14:textId="77777777" w:rsidR="00260213" w:rsidRPr="00147F20" w:rsidRDefault="00260213" w:rsidP="00260213">
            <w:pPr>
              <w:widowControl w:val="0"/>
              <w:jc w:val="both"/>
              <w:rPr>
                <w:bCs/>
                <w:i/>
                <w:iCs/>
                <w:spacing w:val="-2"/>
                <w:sz w:val="25"/>
                <w:szCs w:val="25"/>
              </w:rPr>
            </w:pPr>
            <w:r w:rsidRPr="00147F20">
              <w:rPr>
                <w:bCs/>
                <w:i/>
                <w:iCs/>
                <w:spacing w:val="-2"/>
                <w:sz w:val="25"/>
                <w:szCs w:val="25"/>
              </w:rPr>
              <w:t>- Tên mẫu đơn, mẫu tờ khai</w:t>
            </w:r>
          </w:p>
          <w:p w14:paraId="7BFA26F7" w14:textId="77777777" w:rsidR="00260213" w:rsidRPr="00147F20" w:rsidRDefault="00260213" w:rsidP="00260213">
            <w:pPr>
              <w:widowControl w:val="0"/>
              <w:jc w:val="both"/>
              <w:rPr>
                <w:bCs/>
                <w:i/>
                <w:iCs/>
                <w:spacing w:val="-2"/>
                <w:sz w:val="25"/>
                <w:szCs w:val="25"/>
              </w:rPr>
            </w:pPr>
            <w:r w:rsidRPr="00147F20">
              <w:rPr>
                <w:bCs/>
                <w:i/>
                <w:iCs/>
                <w:spacing w:val="-2"/>
                <w:sz w:val="25"/>
                <w:szCs w:val="25"/>
              </w:rPr>
              <w:t>- Căn cứ pháp lý;</w:t>
            </w:r>
          </w:p>
          <w:p w14:paraId="46B5C040" w14:textId="77777777" w:rsidR="00260213" w:rsidRPr="00105BC1" w:rsidRDefault="00260213" w:rsidP="00260213">
            <w:pPr>
              <w:widowControl w:val="0"/>
              <w:jc w:val="both"/>
              <w:rPr>
                <w:bCs/>
                <w:spacing w:val="-2"/>
                <w:sz w:val="26"/>
                <w:szCs w:val="26"/>
              </w:rPr>
            </w:pPr>
          </w:p>
          <w:p w14:paraId="2E9D1091" w14:textId="77777777" w:rsidR="00260213" w:rsidRDefault="00260213" w:rsidP="00260213">
            <w:pPr>
              <w:widowControl w:val="0"/>
              <w:jc w:val="both"/>
              <w:rPr>
                <w:bCs/>
                <w:i/>
                <w:iCs/>
                <w:spacing w:val="-2"/>
                <w:sz w:val="26"/>
                <w:szCs w:val="26"/>
              </w:rPr>
            </w:pPr>
          </w:p>
        </w:tc>
      </w:tr>
    </w:tbl>
    <w:p w14:paraId="19763C35" w14:textId="77777777" w:rsidR="00086485" w:rsidRDefault="00086485" w:rsidP="005D14DD">
      <w:pPr>
        <w:jc w:val="both"/>
        <w:rPr>
          <w:b/>
          <w:sz w:val="6"/>
          <w:szCs w:val="6"/>
        </w:rPr>
      </w:pPr>
    </w:p>
    <w:p w14:paraId="0F12FCBF" w14:textId="77777777" w:rsidR="00086485" w:rsidRDefault="00086485" w:rsidP="005D14DD">
      <w:pPr>
        <w:jc w:val="both"/>
        <w:rPr>
          <w:b/>
          <w:sz w:val="6"/>
          <w:szCs w:val="6"/>
        </w:rPr>
      </w:pPr>
    </w:p>
    <w:p w14:paraId="2FB87971" w14:textId="77777777" w:rsidR="00D747A4" w:rsidRDefault="00D747A4" w:rsidP="00086485">
      <w:pPr>
        <w:jc w:val="both"/>
        <w:rPr>
          <w:b/>
          <w:sz w:val="28"/>
          <w:szCs w:val="28"/>
        </w:rPr>
      </w:pPr>
    </w:p>
    <w:p w14:paraId="3A937557" w14:textId="77777777" w:rsidR="00086485" w:rsidRDefault="00086485" w:rsidP="00086485">
      <w:pPr>
        <w:jc w:val="both"/>
        <w:rPr>
          <w:b/>
          <w:sz w:val="28"/>
          <w:szCs w:val="28"/>
        </w:rPr>
      </w:pPr>
    </w:p>
    <w:p w14:paraId="72C2FB11" w14:textId="77777777" w:rsidR="00E50176" w:rsidRDefault="00E50176" w:rsidP="00086485">
      <w:pPr>
        <w:jc w:val="both"/>
        <w:rPr>
          <w:b/>
          <w:sz w:val="28"/>
          <w:szCs w:val="28"/>
        </w:rPr>
      </w:pPr>
    </w:p>
    <w:p w14:paraId="3D269F5B" w14:textId="77777777" w:rsidR="00E50176" w:rsidRDefault="00E50176" w:rsidP="00086485">
      <w:pPr>
        <w:jc w:val="both"/>
        <w:rPr>
          <w:b/>
          <w:sz w:val="28"/>
          <w:szCs w:val="28"/>
        </w:rPr>
      </w:pPr>
    </w:p>
    <w:p w14:paraId="0DBC3A5B" w14:textId="77777777" w:rsidR="00E50176" w:rsidRDefault="00E50176" w:rsidP="00086485">
      <w:pPr>
        <w:jc w:val="both"/>
        <w:rPr>
          <w:b/>
          <w:sz w:val="28"/>
          <w:szCs w:val="28"/>
        </w:rPr>
      </w:pPr>
    </w:p>
    <w:p w14:paraId="091775CD" w14:textId="77777777" w:rsidR="00E50176" w:rsidRDefault="00E50176" w:rsidP="00086485">
      <w:pPr>
        <w:jc w:val="both"/>
        <w:rPr>
          <w:b/>
          <w:sz w:val="28"/>
          <w:szCs w:val="28"/>
        </w:rPr>
      </w:pPr>
    </w:p>
    <w:p w14:paraId="640EEA8C" w14:textId="77777777" w:rsidR="00E50176" w:rsidRDefault="00E50176" w:rsidP="00086485">
      <w:pPr>
        <w:jc w:val="both"/>
        <w:rPr>
          <w:b/>
          <w:sz w:val="28"/>
          <w:szCs w:val="28"/>
        </w:rPr>
      </w:pPr>
    </w:p>
    <w:p w14:paraId="2B48FC17" w14:textId="77777777" w:rsidR="00E50176" w:rsidRDefault="00E50176" w:rsidP="00086485">
      <w:pPr>
        <w:jc w:val="both"/>
        <w:rPr>
          <w:b/>
          <w:sz w:val="28"/>
          <w:szCs w:val="28"/>
        </w:rPr>
      </w:pPr>
    </w:p>
    <w:p w14:paraId="29FBC22B" w14:textId="77777777" w:rsidR="00E50176" w:rsidRDefault="00E50176" w:rsidP="00086485">
      <w:pPr>
        <w:jc w:val="both"/>
        <w:rPr>
          <w:b/>
          <w:sz w:val="28"/>
          <w:szCs w:val="28"/>
        </w:rPr>
      </w:pPr>
    </w:p>
    <w:p w14:paraId="3A54ADDC" w14:textId="77777777" w:rsidR="00E50176" w:rsidRDefault="00E50176" w:rsidP="00086485">
      <w:pPr>
        <w:jc w:val="both"/>
        <w:rPr>
          <w:b/>
          <w:sz w:val="28"/>
          <w:szCs w:val="28"/>
        </w:rPr>
      </w:pPr>
    </w:p>
    <w:p w14:paraId="5D9E9A46" w14:textId="77777777" w:rsidR="00E50176" w:rsidRDefault="00E50176" w:rsidP="00086485">
      <w:pPr>
        <w:jc w:val="both"/>
        <w:rPr>
          <w:b/>
          <w:sz w:val="28"/>
          <w:szCs w:val="28"/>
        </w:rPr>
      </w:pPr>
    </w:p>
    <w:p w14:paraId="289168F7" w14:textId="77777777" w:rsidR="00E50176" w:rsidRDefault="00E50176" w:rsidP="00086485">
      <w:pPr>
        <w:jc w:val="both"/>
        <w:rPr>
          <w:b/>
          <w:sz w:val="28"/>
          <w:szCs w:val="28"/>
        </w:rPr>
      </w:pPr>
    </w:p>
    <w:p w14:paraId="6D749708" w14:textId="77777777" w:rsidR="00E50176" w:rsidRDefault="00E50176" w:rsidP="00086485">
      <w:pPr>
        <w:jc w:val="both"/>
        <w:rPr>
          <w:b/>
          <w:sz w:val="28"/>
          <w:szCs w:val="28"/>
        </w:rPr>
      </w:pPr>
    </w:p>
    <w:p w14:paraId="2CD2FCCD" w14:textId="77777777" w:rsidR="00E50176" w:rsidRDefault="00E50176" w:rsidP="00086485">
      <w:pPr>
        <w:jc w:val="both"/>
        <w:rPr>
          <w:b/>
          <w:sz w:val="28"/>
          <w:szCs w:val="28"/>
        </w:rPr>
      </w:pPr>
    </w:p>
    <w:p w14:paraId="7BFF4066" w14:textId="753CDA66" w:rsidR="00E472DA" w:rsidRDefault="00E472DA" w:rsidP="00086485">
      <w:pPr>
        <w:jc w:val="both"/>
        <w:rPr>
          <w:b/>
          <w:sz w:val="28"/>
          <w:szCs w:val="28"/>
        </w:rPr>
      </w:pPr>
      <w:r w:rsidRPr="00C93EC3">
        <w:rPr>
          <w:b/>
          <w:sz w:val="28"/>
          <w:szCs w:val="28"/>
        </w:rPr>
        <w:t>II. DANH MỤC THỦ TỤC HÀNH CHÍNH ĐƯỢC SỬA ĐỔI, BỔ SUNG THUỘC THẨM QUYỀN GIẢI QUYẾT CỦA UBND CẤP HUYỆN</w:t>
      </w:r>
    </w:p>
    <w:p w14:paraId="7190FD3E" w14:textId="77777777" w:rsidR="00097F40" w:rsidRPr="00097F40" w:rsidRDefault="00097F40" w:rsidP="00086485">
      <w:pPr>
        <w:jc w:val="both"/>
        <w:rPr>
          <w:b/>
        </w:rPr>
      </w:pPr>
    </w:p>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1843"/>
        <w:gridCol w:w="2268"/>
        <w:gridCol w:w="2693"/>
        <w:gridCol w:w="3686"/>
        <w:gridCol w:w="1530"/>
        <w:gridCol w:w="1304"/>
      </w:tblGrid>
      <w:tr w:rsidR="00C93EC3" w:rsidRPr="00C93EC3" w14:paraId="529C55C9" w14:textId="77777777" w:rsidTr="00D747A4">
        <w:trPr>
          <w:tblHeader/>
        </w:trPr>
        <w:tc>
          <w:tcPr>
            <w:tcW w:w="567" w:type="dxa"/>
            <w:vAlign w:val="center"/>
          </w:tcPr>
          <w:p w14:paraId="0A569493" w14:textId="77777777" w:rsidR="008A5964" w:rsidRPr="00C93EC3" w:rsidRDefault="008A5964" w:rsidP="00CB6983">
            <w:pPr>
              <w:widowControl w:val="0"/>
              <w:rPr>
                <w:b/>
                <w:sz w:val="26"/>
                <w:szCs w:val="26"/>
              </w:rPr>
            </w:pPr>
            <w:r w:rsidRPr="00C93EC3">
              <w:rPr>
                <w:b/>
                <w:sz w:val="26"/>
                <w:szCs w:val="26"/>
              </w:rPr>
              <w:lastRenderedPageBreak/>
              <w:t>TT</w:t>
            </w:r>
          </w:p>
        </w:tc>
        <w:tc>
          <w:tcPr>
            <w:tcW w:w="1418" w:type="dxa"/>
            <w:vAlign w:val="center"/>
          </w:tcPr>
          <w:p w14:paraId="368E8745" w14:textId="77777777" w:rsidR="008A5964" w:rsidRPr="00C93EC3" w:rsidRDefault="008A5964" w:rsidP="00CB6983">
            <w:pPr>
              <w:widowControl w:val="0"/>
              <w:ind w:left="-113" w:right="-113"/>
              <w:jc w:val="center"/>
              <w:rPr>
                <w:b/>
                <w:sz w:val="26"/>
                <w:szCs w:val="26"/>
              </w:rPr>
            </w:pPr>
            <w:r w:rsidRPr="00C93EC3">
              <w:rPr>
                <w:b/>
                <w:sz w:val="26"/>
                <w:szCs w:val="26"/>
              </w:rPr>
              <w:t>Tên thủ tục hành chính</w:t>
            </w:r>
          </w:p>
          <w:p w14:paraId="14E840EE" w14:textId="77777777" w:rsidR="008A5964" w:rsidRPr="00C93EC3" w:rsidRDefault="008A5964" w:rsidP="00CB6983">
            <w:pPr>
              <w:widowControl w:val="0"/>
              <w:ind w:left="-113" w:right="-113"/>
              <w:jc w:val="center"/>
              <w:rPr>
                <w:b/>
                <w:sz w:val="26"/>
                <w:szCs w:val="26"/>
              </w:rPr>
            </w:pPr>
            <w:r w:rsidRPr="00C93EC3">
              <w:rPr>
                <w:b/>
                <w:sz w:val="26"/>
                <w:szCs w:val="26"/>
              </w:rPr>
              <w:t>(Mã TTHC)</w:t>
            </w:r>
          </w:p>
        </w:tc>
        <w:tc>
          <w:tcPr>
            <w:tcW w:w="1843" w:type="dxa"/>
            <w:vAlign w:val="center"/>
          </w:tcPr>
          <w:p w14:paraId="2D0F9C4A" w14:textId="77777777" w:rsidR="008A5964" w:rsidRPr="00C93EC3" w:rsidRDefault="008A5964" w:rsidP="00CB6983">
            <w:pPr>
              <w:widowControl w:val="0"/>
              <w:ind w:left="-113" w:right="-113"/>
              <w:jc w:val="center"/>
              <w:rPr>
                <w:b/>
                <w:sz w:val="26"/>
                <w:szCs w:val="26"/>
              </w:rPr>
            </w:pPr>
            <w:r w:rsidRPr="00C93EC3">
              <w:rPr>
                <w:b/>
                <w:sz w:val="26"/>
                <w:szCs w:val="26"/>
              </w:rPr>
              <w:t>Thời gian giải quyết</w:t>
            </w:r>
          </w:p>
        </w:tc>
        <w:tc>
          <w:tcPr>
            <w:tcW w:w="2268" w:type="dxa"/>
            <w:vAlign w:val="center"/>
          </w:tcPr>
          <w:p w14:paraId="4AEB94B4" w14:textId="77777777" w:rsidR="008A5964" w:rsidRPr="00C93EC3" w:rsidRDefault="008A5964" w:rsidP="00CB6983">
            <w:pPr>
              <w:widowControl w:val="0"/>
              <w:ind w:left="-113" w:right="-113"/>
              <w:jc w:val="center"/>
              <w:rPr>
                <w:b/>
                <w:sz w:val="26"/>
                <w:szCs w:val="26"/>
              </w:rPr>
            </w:pPr>
            <w:r w:rsidRPr="00C93EC3">
              <w:rPr>
                <w:b/>
                <w:sz w:val="26"/>
                <w:szCs w:val="26"/>
              </w:rPr>
              <w:t>Lệ phí (nếu có)</w:t>
            </w:r>
          </w:p>
        </w:tc>
        <w:tc>
          <w:tcPr>
            <w:tcW w:w="2693" w:type="dxa"/>
            <w:vAlign w:val="center"/>
          </w:tcPr>
          <w:p w14:paraId="4AB4A4B7" w14:textId="77777777" w:rsidR="008A5964" w:rsidRPr="00C93EC3" w:rsidRDefault="008A5964" w:rsidP="00CB6983">
            <w:pPr>
              <w:widowControl w:val="0"/>
              <w:ind w:left="-57" w:right="-57"/>
              <w:jc w:val="center"/>
              <w:rPr>
                <w:b/>
                <w:sz w:val="26"/>
                <w:szCs w:val="26"/>
              </w:rPr>
            </w:pPr>
            <w:r w:rsidRPr="00C93EC3">
              <w:rPr>
                <w:b/>
                <w:sz w:val="26"/>
                <w:szCs w:val="26"/>
              </w:rPr>
              <w:t>Địa điểm và cách thức thực hiện</w:t>
            </w:r>
          </w:p>
        </w:tc>
        <w:tc>
          <w:tcPr>
            <w:tcW w:w="3686" w:type="dxa"/>
            <w:vAlign w:val="center"/>
          </w:tcPr>
          <w:p w14:paraId="0F1FECD5" w14:textId="77777777" w:rsidR="008A5964" w:rsidRPr="00C93EC3" w:rsidRDefault="008A5964" w:rsidP="00CB6983">
            <w:pPr>
              <w:widowControl w:val="0"/>
              <w:ind w:left="-113" w:right="-113"/>
              <w:jc w:val="center"/>
              <w:rPr>
                <w:b/>
                <w:sz w:val="26"/>
                <w:szCs w:val="26"/>
              </w:rPr>
            </w:pPr>
            <w:r w:rsidRPr="00C93EC3">
              <w:rPr>
                <w:b/>
                <w:sz w:val="26"/>
                <w:szCs w:val="26"/>
              </w:rPr>
              <w:t>Căn cứ pháp lý</w:t>
            </w:r>
          </w:p>
        </w:tc>
        <w:tc>
          <w:tcPr>
            <w:tcW w:w="1530" w:type="dxa"/>
            <w:vAlign w:val="center"/>
          </w:tcPr>
          <w:p w14:paraId="56CD4D84" w14:textId="77777777" w:rsidR="008A5964" w:rsidRPr="00C93EC3" w:rsidRDefault="008A5964" w:rsidP="00CB6983">
            <w:pPr>
              <w:widowControl w:val="0"/>
              <w:ind w:left="-113" w:right="-113"/>
              <w:jc w:val="center"/>
              <w:rPr>
                <w:b/>
                <w:sz w:val="26"/>
                <w:szCs w:val="26"/>
              </w:rPr>
            </w:pPr>
            <w:r w:rsidRPr="00C93EC3">
              <w:rPr>
                <w:b/>
                <w:sz w:val="26"/>
                <w:szCs w:val="26"/>
              </w:rPr>
              <w:t>Cơ quan thực hiện</w:t>
            </w:r>
          </w:p>
        </w:tc>
        <w:tc>
          <w:tcPr>
            <w:tcW w:w="1304" w:type="dxa"/>
          </w:tcPr>
          <w:p w14:paraId="1D23AC41" w14:textId="77777777" w:rsidR="008A5964" w:rsidRPr="00C93EC3" w:rsidRDefault="008A5964" w:rsidP="00CB6983">
            <w:pPr>
              <w:widowControl w:val="0"/>
              <w:ind w:left="-113" w:right="-113"/>
              <w:jc w:val="center"/>
              <w:rPr>
                <w:b/>
                <w:sz w:val="2"/>
                <w:szCs w:val="2"/>
              </w:rPr>
            </w:pPr>
          </w:p>
          <w:p w14:paraId="7C93F148" w14:textId="77777777" w:rsidR="008A5964" w:rsidRPr="00C93EC3" w:rsidRDefault="008A5964" w:rsidP="00CB6983">
            <w:pPr>
              <w:widowControl w:val="0"/>
              <w:ind w:left="-113" w:right="-113"/>
              <w:jc w:val="center"/>
              <w:rPr>
                <w:b/>
                <w:sz w:val="26"/>
                <w:szCs w:val="26"/>
              </w:rPr>
            </w:pPr>
            <w:r w:rsidRPr="00C93EC3">
              <w:rPr>
                <w:b/>
                <w:sz w:val="26"/>
                <w:szCs w:val="26"/>
              </w:rPr>
              <w:t>Nội dung sửa đổi</w:t>
            </w:r>
          </w:p>
        </w:tc>
      </w:tr>
      <w:tr w:rsidR="00481AB6" w:rsidRPr="00C93EC3" w14:paraId="6BCBA833" w14:textId="77777777" w:rsidTr="00D747A4">
        <w:tc>
          <w:tcPr>
            <w:tcW w:w="567" w:type="dxa"/>
            <w:vAlign w:val="center"/>
          </w:tcPr>
          <w:p w14:paraId="5293D8F5" w14:textId="77777777" w:rsidR="00481AB6" w:rsidRPr="00C93EC3" w:rsidRDefault="00481AB6" w:rsidP="00481AB6">
            <w:pPr>
              <w:widowControl w:val="0"/>
              <w:rPr>
                <w:sz w:val="26"/>
                <w:szCs w:val="26"/>
              </w:rPr>
            </w:pPr>
            <w:bookmarkStart w:id="3" w:name="_Hlk132708712"/>
            <w:r w:rsidRPr="00C93EC3">
              <w:rPr>
                <w:sz w:val="26"/>
                <w:szCs w:val="26"/>
              </w:rPr>
              <w:t>1</w:t>
            </w:r>
          </w:p>
        </w:tc>
        <w:tc>
          <w:tcPr>
            <w:tcW w:w="1418" w:type="dxa"/>
            <w:vAlign w:val="center"/>
          </w:tcPr>
          <w:p w14:paraId="4311F99E" w14:textId="60118D70" w:rsidR="00481AB6" w:rsidRDefault="00086485" w:rsidP="003543A9">
            <w:pPr>
              <w:widowControl w:val="0"/>
              <w:jc w:val="both"/>
              <w:rPr>
                <w:color w:val="000000"/>
                <w:sz w:val="26"/>
                <w:szCs w:val="26"/>
              </w:rPr>
            </w:pPr>
            <w:r w:rsidRPr="00086485">
              <w:rPr>
                <w:color w:val="000000"/>
                <w:sz w:val="26"/>
                <w:szCs w:val="26"/>
              </w:rPr>
              <w:t>Ghi vào Sổ đ</w:t>
            </w:r>
            <w:r>
              <w:rPr>
                <w:color w:val="000000"/>
                <w:sz w:val="26"/>
                <w:szCs w:val="26"/>
              </w:rPr>
              <w:t>ă</w:t>
            </w:r>
            <w:r w:rsidRPr="00086485">
              <w:rPr>
                <w:color w:val="000000"/>
                <w:sz w:val="26"/>
                <w:szCs w:val="26"/>
              </w:rPr>
              <w:t>ng nuôi con nuôi việc nuôi con nuôi đã được giải</w:t>
            </w:r>
            <w:r w:rsidRPr="00086485">
              <w:rPr>
                <w:color w:val="000000"/>
                <w:sz w:val="26"/>
                <w:szCs w:val="26"/>
              </w:rPr>
              <w:br/>
              <w:t>quyết tại cơ quan có thẩm</w:t>
            </w:r>
            <w:r w:rsidR="003543A9">
              <w:rPr>
                <w:color w:val="000000"/>
                <w:sz w:val="26"/>
                <w:szCs w:val="26"/>
              </w:rPr>
              <w:t xml:space="preserve"> </w:t>
            </w:r>
            <w:r w:rsidRPr="00086485">
              <w:rPr>
                <w:color w:val="000000"/>
                <w:sz w:val="26"/>
                <w:szCs w:val="26"/>
              </w:rPr>
              <w:t>quyền của nước ngoài</w:t>
            </w:r>
          </w:p>
          <w:p w14:paraId="0CF72026" w14:textId="05735EA6" w:rsidR="00086485" w:rsidRPr="00086485" w:rsidRDefault="00086485" w:rsidP="003543A9">
            <w:pPr>
              <w:widowControl w:val="0"/>
              <w:jc w:val="both"/>
              <w:rPr>
                <w:sz w:val="26"/>
                <w:szCs w:val="26"/>
              </w:rPr>
            </w:pPr>
            <w:r>
              <w:rPr>
                <w:color w:val="000000"/>
                <w:sz w:val="26"/>
                <w:szCs w:val="26"/>
              </w:rPr>
              <w:t>(2.002363)</w:t>
            </w:r>
          </w:p>
        </w:tc>
        <w:tc>
          <w:tcPr>
            <w:tcW w:w="1843" w:type="dxa"/>
            <w:vAlign w:val="center"/>
          </w:tcPr>
          <w:p w14:paraId="2E049A77" w14:textId="4428EF18" w:rsidR="00481AB6" w:rsidRPr="00C93EC3" w:rsidRDefault="00086485" w:rsidP="00481AB6">
            <w:pPr>
              <w:widowControl w:val="0"/>
              <w:jc w:val="both"/>
              <w:rPr>
                <w:spacing w:val="-4"/>
                <w:sz w:val="26"/>
                <w:szCs w:val="26"/>
                <w:lang w:val="nl-NL"/>
              </w:rPr>
            </w:pPr>
            <w:r w:rsidRPr="00086485">
              <w:rPr>
                <w:i/>
                <w:iCs/>
                <w:color w:val="000000"/>
                <w:sz w:val="26"/>
                <w:szCs w:val="26"/>
              </w:rPr>
              <w:t>- Ngay trong ngày tiếp nhận hồ sơ. Trường hợp nhận hồ sơ sau 15 giờ mà</w:t>
            </w:r>
            <w:r w:rsidRPr="00086485">
              <w:rPr>
                <w:i/>
                <w:iCs/>
                <w:color w:val="000000"/>
                <w:sz w:val="26"/>
                <w:szCs w:val="26"/>
              </w:rPr>
              <w:br/>
              <w:t>không giải quyết được ngay thì trả kết quả trong ngày làm việc tiếp theo.</w:t>
            </w:r>
            <w:r w:rsidRPr="00086485">
              <w:rPr>
                <w:i/>
                <w:iCs/>
                <w:color w:val="000000"/>
                <w:sz w:val="26"/>
                <w:szCs w:val="26"/>
              </w:rPr>
              <w:br/>
              <w:t>- Trường hợp phải xác minh thì thời hạn giải quyết không quá 03 ngày</w:t>
            </w:r>
            <w:r w:rsidRPr="00086485">
              <w:rPr>
                <w:i/>
                <w:iCs/>
                <w:color w:val="000000"/>
                <w:sz w:val="26"/>
                <w:szCs w:val="26"/>
              </w:rPr>
              <w:br/>
              <w:t>làm việc</w:t>
            </w:r>
            <w:r w:rsidRPr="00086485">
              <w:rPr>
                <w:i/>
                <w:iCs/>
                <w:color w:val="000000"/>
                <w:sz w:val="28"/>
                <w:szCs w:val="28"/>
              </w:rPr>
              <w:t>.</w:t>
            </w:r>
            <w:r w:rsidRPr="00086485">
              <w:t xml:space="preserve"> </w:t>
            </w:r>
          </w:p>
        </w:tc>
        <w:tc>
          <w:tcPr>
            <w:tcW w:w="2268" w:type="dxa"/>
            <w:vAlign w:val="center"/>
          </w:tcPr>
          <w:p w14:paraId="01A696E2" w14:textId="71E6A24A" w:rsidR="00481AB6" w:rsidRDefault="00481AB6" w:rsidP="00481AB6">
            <w:pPr>
              <w:widowControl w:val="0"/>
              <w:jc w:val="both"/>
              <w:rPr>
                <w:sz w:val="26"/>
                <w:szCs w:val="26"/>
                <w:lang w:val="nl-NL"/>
              </w:rPr>
            </w:pPr>
            <w:r w:rsidRPr="00C93EC3">
              <w:rPr>
                <w:sz w:val="26"/>
                <w:szCs w:val="26"/>
                <w:lang w:val="nl-NL"/>
              </w:rPr>
              <w:t>-</w:t>
            </w:r>
            <w:r w:rsidR="003543A9">
              <w:rPr>
                <w:sz w:val="26"/>
                <w:szCs w:val="26"/>
                <w:lang w:val="nl-NL"/>
              </w:rPr>
              <w:t xml:space="preserve"> </w:t>
            </w:r>
            <w:r w:rsidR="00FC4280">
              <w:rPr>
                <w:sz w:val="26"/>
                <w:szCs w:val="26"/>
                <w:lang w:val="nl-NL"/>
              </w:rPr>
              <w:t>5</w:t>
            </w:r>
            <w:r w:rsidRPr="00C93EC3">
              <w:rPr>
                <w:sz w:val="26"/>
                <w:szCs w:val="26"/>
                <w:lang w:val="nl-NL"/>
              </w:rPr>
              <w:t>0.000</w:t>
            </w:r>
            <w:r w:rsidR="003543A9">
              <w:rPr>
                <w:sz w:val="26"/>
                <w:szCs w:val="26"/>
                <w:lang w:val="nl-NL"/>
              </w:rPr>
              <w:t xml:space="preserve"> </w:t>
            </w:r>
            <w:r w:rsidRPr="00C93EC3">
              <w:rPr>
                <w:sz w:val="26"/>
                <w:szCs w:val="26"/>
                <w:lang w:val="nl-NL"/>
              </w:rPr>
              <w:t xml:space="preserve">đồng/trường hợp </w:t>
            </w:r>
            <w:r>
              <w:rPr>
                <w:sz w:val="26"/>
                <w:szCs w:val="26"/>
                <w:lang w:val="nl-NL"/>
              </w:rPr>
              <w:t>(thu bằng 60% mức thu quy định theo Nghị Quyết số 18/2023/NQ</w:t>
            </w:r>
            <w:r w:rsidR="003543A9">
              <w:rPr>
                <w:sz w:val="26"/>
                <w:szCs w:val="26"/>
                <w:lang w:val="nl-NL"/>
              </w:rPr>
              <w:t xml:space="preserve"> -</w:t>
            </w:r>
            <w:r>
              <w:rPr>
                <w:sz w:val="26"/>
                <w:szCs w:val="26"/>
                <w:lang w:val="nl-NL"/>
              </w:rPr>
              <w:t>HĐND ngày 21/8/2023 của Hội đồng nhân dân tỉnh quy định mức thu lệ phí khi thực hiện TTHC thông qua dịch vụ công trực tuyến trên địa bàn tỉnh Thừa Thiên Huế)</w:t>
            </w:r>
            <w:r w:rsidR="003543A9">
              <w:rPr>
                <w:sz w:val="26"/>
                <w:szCs w:val="26"/>
                <w:lang w:val="nl-NL"/>
              </w:rPr>
              <w:t>.</w:t>
            </w:r>
          </w:p>
          <w:p w14:paraId="15714732" w14:textId="77777777" w:rsidR="003543A9" w:rsidRPr="00C93EC3" w:rsidRDefault="003543A9" w:rsidP="00481AB6">
            <w:pPr>
              <w:widowControl w:val="0"/>
              <w:jc w:val="both"/>
              <w:rPr>
                <w:sz w:val="26"/>
                <w:szCs w:val="26"/>
                <w:lang w:val="nl-NL"/>
              </w:rPr>
            </w:pPr>
          </w:p>
          <w:p w14:paraId="083F297C" w14:textId="77777777" w:rsidR="00481AB6" w:rsidRDefault="00481AB6" w:rsidP="00481AB6">
            <w:pPr>
              <w:widowControl w:val="0"/>
              <w:jc w:val="both"/>
              <w:rPr>
                <w:sz w:val="26"/>
                <w:szCs w:val="26"/>
              </w:rPr>
            </w:pPr>
            <w:r w:rsidRPr="00C93EC3">
              <w:rPr>
                <w:spacing w:val="-4"/>
                <w:sz w:val="26"/>
                <w:szCs w:val="26"/>
                <w:lang w:val="nl-NL"/>
              </w:rPr>
              <w:t>- Miễn lệ phí cho người thuộc gia đình có công với cách mạng; người thuộc hộ nghèo; người khuyết tật; người cao tuổi</w:t>
            </w:r>
            <w:r>
              <w:rPr>
                <w:spacing w:val="-4"/>
                <w:sz w:val="26"/>
                <w:szCs w:val="26"/>
                <w:lang w:val="nl-NL"/>
              </w:rPr>
              <w:t xml:space="preserve">; </w:t>
            </w:r>
            <w:r w:rsidRPr="00BB6567">
              <w:rPr>
                <w:sz w:val="26"/>
                <w:szCs w:val="26"/>
              </w:rPr>
              <w:t xml:space="preserve">Đồng bào dân tộc thiểu số ở các xã có điều kiện kinh tế - xã hội đặc biệt khó </w:t>
            </w:r>
            <w:r w:rsidRPr="00BB6567">
              <w:rPr>
                <w:sz w:val="26"/>
                <w:szCs w:val="26"/>
              </w:rPr>
              <w:lastRenderedPageBreak/>
              <w:t>khăn.</w:t>
            </w:r>
          </w:p>
          <w:p w14:paraId="17990CE1" w14:textId="359AE5C5" w:rsidR="00213F6C" w:rsidRPr="00BF1B02" w:rsidRDefault="00213F6C" w:rsidP="00481AB6">
            <w:pPr>
              <w:widowControl w:val="0"/>
              <w:jc w:val="both"/>
              <w:rPr>
                <w:spacing w:val="-4"/>
                <w:sz w:val="26"/>
                <w:szCs w:val="26"/>
                <w:lang w:val="nl-NL"/>
              </w:rPr>
            </w:pPr>
            <w:r w:rsidRPr="00BF1B02">
              <w:rPr>
                <w:color w:val="000000"/>
                <w:sz w:val="26"/>
                <w:szCs w:val="26"/>
              </w:rPr>
              <w:t xml:space="preserve">- </w:t>
            </w:r>
            <w:r w:rsidRPr="00BF1B02">
              <w:rPr>
                <w:i/>
                <w:iCs/>
                <w:color w:val="000000"/>
                <w:sz w:val="26"/>
                <w:szCs w:val="26"/>
              </w:rPr>
              <w:t>Phí cấp bản sao Trích lục Ghi vào Sổ việc nuôi con nuôi đã được giải</w:t>
            </w:r>
            <w:r w:rsidRPr="00BF1B02">
              <w:rPr>
                <w:i/>
                <w:iCs/>
                <w:color w:val="000000"/>
                <w:sz w:val="26"/>
                <w:szCs w:val="26"/>
              </w:rPr>
              <w:br/>
              <w:t>quyết tại cơ quan có thẩm quyền của nước ngoài (nếu có yêu cầu)</w:t>
            </w:r>
            <w:r w:rsidR="00BF1B02" w:rsidRPr="00BF1B02">
              <w:rPr>
                <w:i/>
                <w:iCs/>
                <w:color w:val="000000"/>
                <w:sz w:val="26"/>
                <w:szCs w:val="26"/>
              </w:rPr>
              <w:t>: 8.000đ/ bản sao</w:t>
            </w:r>
          </w:p>
        </w:tc>
        <w:tc>
          <w:tcPr>
            <w:tcW w:w="2693" w:type="dxa"/>
            <w:vAlign w:val="center"/>
          </w:tcPr>
          <w:p w14:paraId="658FE0FD" w14:textId="6A364B5E" w:rsidR="00481AB6" w:rsidRPr="00097F40" w:rsidRDefault="00517E3E" w:rsidP="00481AB6">
            <w:pPr>
              <w:widowControl w:val="0"/>
              <w:jc w:val="both"/>
              <w:rPr>
                <w:i/>
                <w:iCs/>
                <w:spacing w:val="-2"/>
                <w:sz w:val="26"/>
                <w:szCs w:val="26"/>
              </w:rPr>
            </w:pPr>
            <w:r w:rsidRPr="00097F40">
              <w:rPr>
                <w:i/>
                <w:iCs/>
                <w:color w:val="000000"/>
                <w:sz w:val="26"/>
                <w:szCs w:val="26"/>
              </w:rPr>
              <w:lastRenderedPageBreak/>
              <w:t>Người có yêu cầu ghi vào Sổ đăng ký nuôi con nuôi việc nuôi con nuôi</w:t>
            </w:r>
            <w:r w:rsidR="00FC4280" w:rsidRPr="00097F40">
              <w:rPr>
                <w:i/>
                <w:iCs/>
                <w:color w:val="000000"/>
                <w:sz w:val="26"/>
                <w:szCs w:val="26"/>
              </w:rPr>
              <w:t xml:space="preserve"> </w:t>
            </w:r>
            <w:r w:rsidRPr="00097F40">
              <w:rPr>
                <w:i/>
                <w:iCs/>
                <w:color w:val="000000"/>
                <w:sz w:val="26"/>
                <w:szCs w:val="26"/>
              </w:rPr>
              <w:t>đã</w:t>
            </w:r>
            <w:r w:rsidR="00FC4280" w:rsidRPr="00097F40">
              <w:rPr>
                <w:i/>
                <w:iCs/>
                <w:color w:val="000000"/>
                <w:sz w:val="26"/>
                <w:szCs w:val="26"/>
              </w:rPr>
              <w:t xml:space="preserve"> </w:t>
            </w:r>
            <w:r w:rsidRPr="00097F40">
              <w:rPr>
                <w:i/>
                <w:iCs/>
                <w:color w:val="000000"/>
                <w:sz w:val="26"/>
                <w:szCs w:val="26"/>
              </w:rPr>
              <w:t>được giải quyết tại cơ quan có thẩm quyền của nước ngoài</w:t>
            </w:r>
            <w:r w:rsidRPr="00097F40">
              <w:rPr>
                <w:i/>
                <w:iCs/>
                <w:spacing w:val="-2"/>
                <w:sz w:val="26"/>
                <w:szCs w:val="26"/>
              </w:rPr>
              <w:t xml:space="preserve"> </w:t>
            </w:r>
            <w:r w:rsidR="00481AB6" w:rsidRPr="00097F40">
              <w:rPr>
                <w:i/>
                <w:iCs/>
                <w:spacing w:val="-2"/>
                <w:sz w:val="26"/>
                <w:szCs w:val="26"/>
              </w:rPr>
              <w:t>trực tiếp thực hiện hoặc ủy quyền cho người khác thực hiện nộp hồ sơ trực tiếp tại Trung tâm Hành chính công  cấp huyện hoặc gửi hồ sơ qua hệ thống bưu chính hoặc nộp hồ sơ trực tuyến trên Cổng dịch vụ công quốc gia (</w:t>
            </w:r>
            <w:hyperlink r:id="rId7" w:history="1">
              <w:r w:rsidR="000A221B" w:rsidRPr="00097F40">
                <w:rPr>
                  <w:rStyle w:val="Hyperlink"/>
                  <w:i/>
                  <w:iCs/>
                  <w:spacing w:val="-2"/>
                  <w:sz w:val="26"/>
                  <w:szCs w:val="26"/>
                </w:rPr>
                <w:t>https://dichvucong.gov.vn</w:t>
              </w:r>
            </w:hyperlink>
            <w:r w:rsidR="00481AB6" w:rsidRPr="00097F40">
              <w:rPr>
                <w:i/>
                <w:iCs/>
                <w:spacing w:val="-2"/>
                <w:sz w:val="26"/>
                <w:szCs w:val="26"/>
              </w:rPr>
              <w:t>) hoặc Hệ thống thông tin giải quyết thủ tục hành chính tỉnh (</w:t>
            </w:r>
            <w:hyperlink r:id="rId8" w:history="1">
              <w:r w:rsidR="00481AB6" w:rsidRPr="00097F40">
                <w:rPr>
                  <w:rStyle w:val="Hyperlink"/>
                  <w:i/>
                  <w:iCs/>
                  <w:color w:val="auto"/>
                  <w:spacing w:val="-2"/>
                  <w:sz w:val="26"/>
                  <w:szCs w:val="26"/>
                </w:rPr>
                <w:t>https://dichvucong.thuathienhue.gov.vn)</w:t>
              </w:r>
            </w:hyperlink>
            <w:r w:rsidR="00481AB6" w:rsidRPr="00097F40">
              <w:rPr>
                <w:i/>
                <w:iCs/>
                <w:spacing w:val="-2"/>
                <w:sz w:val="26"/>
                <w:szCs w:val="26"/>
              </w:rPr>
              <w:t>.</w:t>
            </w:r>
          </w:p>
          <w:p w14:paraId="5BB72E2A"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2"/>
                <w:sz w:val="26"/>
                <w:szCs w:val="26"/>
                <w:lang w:val="nl-NL"/>
              </w:rPr>
            </w:pPr>
          </w:p>
        </w:tc>
        <w:tc>
          <w:tcPr>
            <w:tcW w:w="3686" w:type="dxa"/>
            <w:vAlign w:val="center"/>
          </w:tcPr>
          <w:p w14:paraId="7D526C84" w14:textId="77777777" w:rsidR="00481AB6" w:rsidRPr="00FC4280" w:rsidRDefault="00481AB6" w:rsidP="00481AB6">
            <w:pPr>
              <w:spacing w:line="276" w:lineRule="auto"/>
              <w:jc w:val="both"/>
              <w:rPr>
                <w:color w:val="000000" w:themeColor="text1"/>
                <w:spacing w:val="-4"/>
                <w:sz w:val="26"/>
                <w:szCs w:val="26"/>
                <w:lang w:val="nl-NL"/>
              </w:rPr>
            </w:pPr>
            <w:r w:rsidRPr="00FC4280">
              <w:rPr>
                <w:color w:val="000000" w:themeColor="text1"/>
                <w:spacing w:val="-4"/>
                <w:sz w:val="26"/>
                <w:szCs w:val="26"/>
                <w:lang w:val="nl-NL"/>
              </w:rPr>
              <w:t xml:space="preserve">- </w:t>
            </w:r>
            <w:hyperlink r:id="rId9" w:history="1">
              <w:r w:rsidRPr="00FC4280">
                <w:rPr>
                  <w:color w:val="000000" w:themeColor="text1"/>
                  <w:spacing w:val="-4"/>
                  <w:sz w:val="26"/>
                  <w:szCs w:val="26"/>
                  <w:lang w:val="nl-NL"/>
                </w:rPr>
                <w:t>Luật Hộ</w:t>
              </w:r>
            </w:hyperlink>
            <w:r w:rsidRPr="00FC4280">
              <w:rPr>
                <w:color w:val="000000" w:themeColor="text1"/>
                <w:spacing w:val="-4"/>
                <w:sz w:val="26"/>
                <w:szCs w:val="26"/>
                <w:lang w:val="nl-NL"/>
              </w:rPr>
              <w:t xml:space="preserve"> tịch năm 2014;</w:t>
            </w:r>
          </w:p>
          <w:p w14:paraId="5E1A0534" w14:textId="77777777" w:rsidR="00481AB6" w:rsidRPr="00FC4280" w:rsidRDefault="00481AB6" w:rsidP="00481AB6">
            <w:pPr>
              <w:spacing w:line="276" w:lineRule="auto"/>
              <w:jc w:val="both"/>
              <w:rPr>
                <w:color w:val="000000" w:themeColor="text1"/>
                <w:spacing w:val="-4"/>
                <w:sz w:val="26"/>
                <w:szCs w:val="26"/>
                <w:lang w:val="nl-NL"/>
              </w:rPr>
            </w:pPr>
            <w:r w:rsidRPr="00FC4280">
              <w:rPr>
                <w:color w:val="000000" w:themeColor="text1"/>
                <w:spacing w:val="-4"/>
                <w:sz w:val="26"/>
                <w:szCs w:val="26"/>
                <w:lang w:val="nl-NL"/>
              </w:rPr>
              <w:t>- Nghị định số 123/2015/NĐ-CP ngày 15/11/2015 của Chính phủ quy định chi tiết một số điều và biện pháp thi hành Luật Hộ tịch;</w:t>
            </w:r>
          </w:p>
          <w:p w14:paraId="5F7B9D2B" w14:textId="7C7BD630" w:rsidR="00FC4280" w:rsidRDefault="00FC4280" w:rsidP="00481AB6">
            <w:pPr>
              <w:widowControl w:val="0"/>
              <w:jc w:val="both"/>
              <w:rPr>
                <w:sz w:val="26"/>
                <w:szCs w:val="26"/>
              </w:rPr>
            </w:pPr>
            <w:r w:rsidRPr="00FC4280">
              <w:rPr>
                <w:color w:val="000000"/>
                <w:sz w:val="26"/>
                <w:szCs w:val="26"/>
              </w:rPr>
              <w:t>- Nghị định số 19/2011/NĐ-CP ngày 21 tháng 3 năm 2011 của Chính</w:t>
            </w:r>
            <w:r>
              <w:rPr>
                <w:color w:val="000000"/>
                <w:sz w:val="26"/>
                <w:szCs w:val="26"/>
              </w:rPr>
              <w:t xml:space="preserve"> </w:t>
            </w:r>
            <w:r w:rsidRPr="00FC4280">
              <w:rPr>
                <w:color w:val="000000"/>
                <w:sz w:val="26"/>
                <w:szCs w:val="26"/>
              </w:rPr>
              <w:t>phủ</w:t>
            </w:r>
            <w:r>
              <w:rPr>
                <w:color w:val="000000"/>
                <w:sz w:val="26"/>
                <w:szCs w:val="26"/>
              </w:rPr>
              <w:t xml:space="preserve"> </w:t>
            </w:r>
            <w:r w:rsidRPr="00FC4280">
              <w:rPr>
                <w:color w:val="000000"/>
                <w:sz w:val="26"/>
                <w:szCs w:val="26"/>
              </w:rPr>
              <w:t>quy định chi tiết một số điều của Luật Nuôi con nuôi;</w:t>
            </w:r>
            <w:r w:rsidRPr="00FC4280">
              <w:rPr>
                <w:color w:val="000000"/>
                <w:sz w:val="26"/>
                <w:szCs w:val="26"/>
              </w:rPr>
              <w:br/>
              <w:t>- Nghị định số 24/2019/NĐ-CP ngày 05 tháng 3 năm 2019 của Chính phủ</w:t>
            </w:r>
            <w:r>
              <w:rPr>
                <w:color w:val="000000"/>
                <w:sz w:val="26"/>
                <w:szCs w:val="26"/>
              </w:rPr>
              <w:t xml:space="preserve"> </w:t>
            </w:r>
            <w:r w:rsidRPr="00FC4280">
              <w:rPr>
                <w:color w:val="000000"/>
                <w:sz w:val="26"/>
                <w:szCs w:val="26"/>
              </w:rPr>
              <w:t>sửa đổi, bổ sung một số điều của Nghị định 19/2011/NĐ-CP ngày 21 tháng 3</w:t>
            </w:r>
            <w:r w:rsidRPr="00FC4280">
              <w:rPr>
                <w:color w:val="000000"/>
                <w:sz w:val="26"/>
                <w:szCs w:val="26"/>
              </w:rPr>
              <w:br/>
              <w:t>năm 2011 của Chính phủ quy định chi tiết thi hành một số điều của Luật Nuôi</w:t>
            </w:r>
            <w:r>
              <w:rPr>
                <w:color w:val="000000"/>
                <w:sz w:val="26"/>
                <w:szCs w:val="26"/>
              </w:rPr>
              <w:t xml:space="preserve"> </w:t>
            </w:r>
            <w:r w:rsidRPr="00FC4280">
              <w:rPr>
                <w:color w:val="000000"/>
                <w:sz w:val="26"/>
                <w:szCs w:val="26"/>
              </w:rPr>
              <w:t>con nuôi;</w:t>
            </w:r>
            <w:r w:rsidRPr="00FC4280">
              <w:rPr>
                <w:color w:val="000000"/>
                <w:sz w:val="26"/>
                <w:szCs w:val="26"/>
              </w:rPr>
              <w:br/>
              <w:t xml:space="preserve">- </w:t>
            </w:r>
            <w:r w:rsidRPr="00FC4280">
              <w:rPr>
                <w:i/>
                <w:iCs/>
                <w:color w:val="000000"/>
                <w:sz w:val="26"/>
                <w:szCs w:val="26"/>
              </w:rPr>
              <w:t>Nghị định số 87/2020/NĐ-CP ngà</w:t>
            </w:r>
            <w:r w:rsidR="00440A3B">
              <w:rPr>
                <w:i/>
                <w:iCs/>
                <w:color w:val="000000"/>
                <w:sz w:val="26"/>
                <w:szCs w:val="26"/>
              </w:rPr>
              <w:t>y</w:t>
            </w:r>
            <w:r w:rsidRPr="00FC4280">
              <w:rPr>
                <w:i/>
                <w:iCs/>
                <w:color w:val="000000"/>
                <w:sz w:val="26"/>
                <w:szCs w:val="26"/>
              </w:rPr>
              <w:t xml:space="preserve"> 28 tháng 7 năm 2020 của Chính phủ</w:t>
            </w:r>
            <w:r>
              <w:rPr>
                <w:i/>
                <w:iCs/>
                <w:color w:val="000000"/>
                <w:sz w:val="26"/>
                <w:szCs w:val="26"/>
              </w:rPr>
              <w:t xml:space="preserve"> </w:t>
            </w:r>
            <w:r w:rsidRPr="00FC4280">
              <w:rPr>
                <w:i/>
                <w:iCs/>
                <w:color w:val="000000"/>
                <w:sz w:val="26"/>
                <w:szCs w:val="26"/>
              </w:rPr>
              <w:t>qu</w:t>
            </w:r>
            <w:r>
              <w:rPr>
                <w:i/>
                <w:iCs/>
                <w:color w:val="000000"/>
                <w:sz w:val="26"/>
                <w:szCs w:val="26"/>
              </w:rPr>
              <w:t>y</w:t>
            </w:r>
            <w:r w:rsidRPr="00FC4280">
              <w:rPr>
                <w:i/>
                <w:iCs/>
                <w:color w:val="000000"/>
                <w:sz w:val="26"/>
                <w:szCs w:val="26"/>
              </w:rPr>
              <w:t xml:space="preserve"> định về cơ sở dữ liệu hộ tịch điện tử, đăng ký hộ tịch trực tuyến;</w:t>
            </w:r>
            <w:r w:rsidRPr="00FC4280">
              <w:rPr>
                <w:i/>
                <w:iCs/>
                <w:color w:val="000000"/>
                <w:sz w:val="26"/>
                <w:szCs w:val="26"/>
              </w:rPr>
              <w:br/>
              <w:t>- Nghị định số 104/2022/NĐ-CP ngà 21 tháng 12 năm 2022 của Chính</w:t>
            </w:r>
            <w:r>
              <w:rPr>
                <w:i/>
                <w:iCs/>
                <w:color w:val="000000"/>
                <w:sz w:val="26"/>
                <w:szCs w:val="26"/>
              </w:rPr>
              <w:t xml:space="preserve"> </w:t>
            </w:r>
            <w:r w:rsidRPr="00FC4280">
              <w:rPr>
                <w:i/>
                <w:iCs/>
                <w:color w:val="000000"/>
                <w:sz w:val="26"/>
                <w:szCs w:val="26"/>
              </w:rPr>
              <w:t xml:space="preserve">phủ sửa đổi, bổ sung một số điều của các nghị định </w:t>
            </w:r>
            <w:r w:rsidR="00440A3B">
              <w:rPr>
                <w:i/>
                <w:iCs/>
                <w:color w:val="000000"/>
                <w:sz w:val="26"/>
                <w:szCs w:val="26"/>
              </w:rPr>
              <w:t>l</w:t>
            </w:r>
            <w:r w:rsidRPr="00FC4280">
              <w:rPr>
                <w:i/>
                <w:iCs/>
                <w:color w:val="000000"/>
                <w:sz w:val="26"/>
                <w:szCs w:val="26"/>
              </w:rPr>
              <w:t>iên quan đến việc nộp, xuất</w:t>
            </w:r>
            <w:r w:rsidRPr="00FC4280">
              <w:rPr>
                <w:i/>
                <w:iCs/>
                <w:color w:val="000000"/>
                <w:sz w:val="26"/>
                <w:szCs w:val="26"/>
              </w:rPr>
              <w:br/>
            </w:r>
            <w:r w:rsidRPr="00FC4280">
              <w:rPr>
                <w:i/>
                <w:iCs/>
                <w:color w:val="000000"/>
                <w:sz w:val="26"/>
                <w:szCs w:val="26"/>
              </w:rPr>
              <w:lastRenderedPageBreak/>
              <w:t>trình sổ hộ khẩu, sổ tạm trú giấy khi thực hiện thủ tục hành chính, cung cấp dịch</w:t>
            </w:r>
            <w:r>
              <w:rPr>
                <w:i/>
                <w:iCs/>
                <w:color w:val="000000"/>
                <w:sz w:val="26"/>
                <w:szCs w:val="26"/>
              </w:rPr>
              <w:t xml:space="preserve"> </w:t>
            </w:r>
            <w:r w:rsidRPr="00FC4280">
              <w:rPr>
                <w:i/>
                <w:iCs/>
                <w:color w:val="000000"/>
                <w:sz w:val="26"/>
                <w:szCs w:val="26"/>
              </w:rPr>
              <w:t>vụ công;</w:t>
            </w:r>
            <w:r w:rsidRPr="00FC4280">
              <w:rPr>
                <w:i/>
                <w:iCs/>
                <w:color w:val="000000"/>
                <w:sz w:val="26"/>
                <w:szCs w:val="26"/>
              </w:rPr>
              <w:br/>
            </w:r>
            <w:r w:rsidRPr="00FC4280">
              <w:rPr>
                <w:color w:val="000000"/>
                <w:sz w:val="26"/>
                <w:szCs w:val="26"/>
              </w:rPr>
              <w:t>- Thông tư 04/2020/TT-BTP ngày 28/5/2020 của Bộ trưởng Bộ Tư pháp</w:t>
            </w:r>
            <w:r>
              <w:rPr>
                <w:color w:val="000000"/>
                <w:sz w:val="26"/>
                <w:szCs w:val="26"/>
              </w:rPr>
              <w:t xml:space="preserve"> </w:t>
            </w:r>
            <w:r w:rsidRPr="00FC4280">
              <w:rPr>
                <w:color w:val="000000"/>
                <w:sz w:val="26"/>
                <w:szCs w:val="26"/>
              </w:rPr>
              <w:t>hướng dẫn thi hành một số điều của Luật Hộ tịch và Nghị định số 123/2015/NĐ-CP ngày 15 tháng 11 năm 2015 của Chính phủ quy định chi tiết một số điều và</w:t>
            </w:r>
            <w:r w:rsidR="003543A9">
              <w:rPr>
                <w:color w:val="000000"/>
                <w:sz w:val="26"/>
                <w:szCs w:val="26"/>
              </w:rPr>
              <w:t xml:space="preserve"> </w:t>
            </w:r>
            <w:r w:rsidRPr="00FC4280">
              <w:rPr>
                <w:color w:val="000000"/>
                <w:sz w:val="26"/>
                <w:szCs w:val="26"/>
              </w:rPr>
              <w:t>biện pháp thi hành Luật Hộ tịch;</w:t>
            </w:r>
            <w:r w:rsidRPr="00FC4280">
              <w:rPr>
                <w:color w:val="000000"/>
                <w:sz w:val="26"/>
                <w:szCs w:val="26"/>
              </w:rPr>
              <w:br/>
              <w:t>- Thông tư số 10/2020/TT-BTP ngày 28 tháng 12 năm 2020 của Bộ</w:t>
            </w:r>
            <w:r>
              <w:rPr>
                <w:color w:val="000000"/>
                <w:sz w:val="26"/>
                <w:szCs w:val="26"/>
              </w:rPr>
              <w:t xml:space="preserve"> </w:t>
            </w:r>
            <w:r w:rsidRPr="00FC4280">
              <w:rPr>
                <w:color w:val="000000"/>
                <w:sz w:val="26"/>
                <w:szCs w:val="26"/>
              </w:rPr>
              <w:t>trưởng Bộ Tư pháp về việc ban hành, hướng dẫn việc ghi chép, sử dụng, quản lý</w:t>
            </w:r>
            <w:r w:rsidR="003543A9">
              <w:rPr>
                <w:color w:val="000000"/>
                <w:sz w:val="26"/>
                <w:szCs w:val="26"/>
              </w:rPr>
              <w:t xml:space="preserve"> </w:t>
            </w:r>
            <w:r w:rsidRPr="00FC4280">
              <w:rPr>
                <w:color w:val="000000"/>
                <w:sz w:val="26"/>
                <w:szCs w:val="26"/>
              </w:rPr>
              <w:t>và lưu trữ sổ, mẫu giấy tờ, hồ sơ</w:t>
            </w:r>
            <w:r w:rsidR="00097F40">
              <w:rPr>
                <w:color w:val="000000"/>
                <w:sz w:val="26"/>
                <w:szCs w:val="26"/>
              </w:rPr>
              <w:t xml:space="preserve"> </w:t>
            </w:r>
            <w:r w:rsidRPr="00FC4280">
              <w:rPr>
                <w:color w:val="000000"/>
                <w:sz w:val="26"/>
                <w:szCs w:val="26"/>
              </w:rPr>
              <w:t>nuôi con nuôi;</w:t>
            </w:r>
            <w:r w:rsidRPr="00FC4280">
              <w:rPr>
                <w:color w:val="000000"/>
                <w:sz w:val="26"/>
                <w:szCs w:val="26"/>
              </w:rPr>
              <w:br/>
              <w:t xml:space="preserve">- </w:t>
            </w:r>
            <w:r w:rsidRPr="00FC4280">
              <w:rPr>
                <w:i/>
                <w:iCs/>
                <w:color w:val="000000"/>
                <w:sz w:val="26"/>
                <w:szCs w:val="26"/>
              </w:rPr>
              <w:t>Thông tư số 01/2022/TT-BTP ngà</w:t>
            </w:r>
            <w:r w:rsidR="00440A3B">
              <w:rPr>
                <w:i/>
                <w:iCs/>
                <w:color w:val="000000"/>
                <w:sz w:val="26"/>
                <w:szCs w:val="26"/>
              </w:rPr>
              <w:t>y</w:t>
            </w:r>
            <w:r w:rsidRPr="00FC4280">
              <w:rPr>
                <w:i/>
                <w:iCs/>
                <w:color w:val="000000"/>
                <w:sz w:val="26"/>
                <w:szCs w:val="26"/>
              </w:rPr>
              <w:t xml:space="preserve"> 04 tháng 01 năm 2022 của Bộ</w:t>
            </w:r>
            <w:r>
              <w:rPr>
                <w:i/>
                <w:iCs/>
                <w:color w:val="000000"/>
                <w:sz w:val="26"/>
                <w:szCs w:val="26"/>
              </w:rPr>
              <w:t xml:space="preserve"> </w:t>
            </w:r>
            <w:r w:rsidRPr="00FC4280">
              <w:rPr>
                <w:i/>
                <w:iCs/>
                <w:color w:val="000000"/>
                <w:sz w:val="26"/>
                <w:szCs w:val="26"/>
              </w:rPr>
              <w:t>trưởng Bộ Tư pháp qu định chi tiết một số điều và biện pháp thi hành Nghị</w:t>
            </w:r>
            <w:r w:rsidR="00097F40">
              <w:rPr>
                <w:i/>
                <w:iCs/>
                <w:color w:val="000000"/>
                <w:sz w:val="26"/>
                <w:szCs w:val="26"/>
              </w:rPr>
              <w:t xml:space="preserve"> </w:t>
            </w:r>
            <w:r w:rsidRPr="00FC4280">
              <w:rPr>
                <w:i/>
                <w:iCs/>
                <w:color w:val="000000"/>
                <w:sz w:val="26"/>
                <w:szCs w:val="26"/>
              </w:rPr>
              <w:t>định số 87/2020/NĐ-CP ngà</w:t>
            </w:r>
            <w:r>
              <w:rPr>
                <w:i/>
                <w:iCs/>
                <w:color w:val="000000"/>
                <w:sz w:val="26"/>
                <w:szCs w:val="26"/>
              </w:rPr>
              <w:t>y</w:t>
            </w:r>
            <w:r w:rsidRPr="00FC4280">
              <w:rPr>
                <w:i/>
                <w:iCs/>
                <w:color w:val="000000"/>
                <w:sz w:val="26"/>
                <w:szCs w:val="26"/>
              </w:rPr>
              <w:t xml:space="preserve"> 28 tháng 7 năm 2020 của Chính phủ qu</w:t>
            </w:r>
            <w:r>
              <w:rPr>
                <w:i/>
                <w:iCs/>
                <w:color w:val="000000"/>
                <w:sz w:val="26"/>
                <w:szCs w:val="26"/>
              </w:rPr>
              <w:t>y</w:t>
            </w:r>
            <w:r w:rsidRPr="00FC4280">
              <w:rPr>
                <w:i/>
                <w:iCs/>
                <w:color w:val="000000"/>
                <w:sz w:val="26"/>
                <w:szCs w:val="26"/>
              </w:rPr>
              <w:t xml:space="preserve"> định về</w:t>
            </w:r>
            <w:r w:rsidR="00097F40">
              <w:rPr>
                <w:i/>
                <w:iCs/>
                <w:color w:val="000000"/>
                <w:sz w:val="26"/>
                <w:szCs w:val="26"/>
              </w:rPr>
              <w:t xml:space="preserve"> </w:t>
            </w:r>
            <w:r w:rsidRPr="00FC4280">
              <w:rPr>
                <w:i/>
                <w:iCs/>
                <w:color w:val="000000"/>
                <w:sz w:val="26"/>
                <w:szCs w:val="26"/>
              </w:rPr>
              <w:t>cơ sở dữ liệu hộ tịch điện tử, đăng ký hộ tịch trực tuyến;</w:t>
            </w:r>
            <w:r w:rsidRPr="00FC4280">
              <w:rPr>
                <w:i/>
                <w:iCs/>
                <w:color w:val="000000"/>
                <w:sz w:val="26"/>
                <w:szCs w:val="26"/>
              </w:rPr>
              <w:br/>
            </w:r>
            <w:r w:rsidRPr="00FC4280">
              <w:rPr>
                <w:i/>
                <w:iCs/>
                <w:color w:val="000000"/>
                <w:sz w:val="26"/>
                <w:szCs w:val="26"/>
              </w:rPr>
              <w:lastRenderedPageBreak/>
              <w:t>- Thông tư số 281/2016/TT-BTC ngà</w:t>
            </w:r>
            <w:r w:rsidR="00440A3B">
              <w:rPr>
                <w:i/>
                <w:iCs/>
                <w:color w:val="000000"/>
                <w:sz w:val="26"/>
                <w:szCs w:val="26"/>
              </w:rPr>
              <w:t>y</w:t>
            </w:r>
            <w:r w:rsidRPr="00FC4280">
              <w:rPr>
                <w:i/>
                <w:iCs/>
                <w:color w:val="000000"/>
                <w:sz w:val="26"/>
                <w:szCs w:val="26"/>
              </w:rPr>
              <w:t xml:space="preserve"> 14 tháng 11 năm 2016 của Bộ</w:t>
            </w:r>
            <w:r>
              <w:rPr>
                <w:i/>
                <w:iCs/>
                <w:color w:val="000000"/>
                <w:sz w:val="26"/>
                <w:szCs w:val="26"/>
              </w:rPr>
              <w:t xml:space="preserve"> </w:t>
            </w:r>
            <w:r w:rsidRPr="00FC4280">
              <w:rPr>
                <w:i/>
                <w:iCs/>
                <w:color w:val="000000"/>
                <w:sz w:val="26"/>
                <w:szCs w:val="26"/>
              </w:rPr>
              <w:t>trưởng Bộ Tài chính về việc qu</w:t>
            </w:r>
            <w:r w:rsidR="00440A3B">
              <w:rPr>
                <w:i/>
                <w:iCs/>
                <w:color w:val="000000"/>
                <w:sz w:val="26"/>
                <w:szCs w:val="26"/>
              </w:rPr>
              <w:t>y</w:t>
            </w:r>
            <w:r w:rsidRPr="00FC4280">
              <w:rPr>
                <w:i/>
                <w:iCs/>
                <w:color w:val="000000"/>
                <w:sz w:val="26"/>
                <w:szCs w:val="26"/>
              </w:rPr>
              <w:t xml:space="preserve"> định mức thu, chế độ thu, nộp, quản lý và sử</w:t>
            </w:r>
            <w:r w:rsidR="00097F40">
              <w:rPr>
                <w:i/>
                <w:iCs/>
                <w:color w:val="000000"/>
                <w:sz w:val="26"/>
                <w:szCs w:val="26"/>
              </w:rPr>
              <w:t xml:space="preserve"> </w:t>
            </w:r>
            <w:r w:rsidRPr="00FC4280">
              <w:rPr>
                <w:i/>
                <w:iCs/>
                <w:color w:val="000000"/>
                <w:sz w:val="26"/>
                <w:szCs w:val="26"/>
              </w:rPr>
              <w:t>dụng phí khai thác, sử dụng thông tin trong cơ sở dữ liệu hộ tịch, phí xác nhận</w:t>
            </w:r>
            <w:r>
              <w:rPr>
                <w:i/>
                <w:iCs/>
                <w:color w:val="000000"/>
                <w:sz w:val="26"/>
                <w:szCs w:val="26"/>
              </w:rPr>
              <w:t xml:space="preserve"> </w:t>
            </w:r>
            <w:r w:rsidRPr="00FC4280">
              <w:rPr>
                <w:i/>
                <w:iCs/>
                <w:color w:val="000000"/>
                <w:sz w:val="26"/>
                <w:szCs w:val="26"/>
              </w:rPr>
              <w:t xml:space="preserve">có quốc tịch Việt Nam, phí xác nhận </w:t>
            </w:r>
            <w:r>
              <w:rPr>
                <w:i/>
                <w:iCs/>
                <w:color w:val="000000"/>
                <w:sz w:val="26"/>
                <w:szCs w:val="26"/>
              </w:rPr>
              <w:t>l</w:t>
            </w:r>
            <w:r w:rsidRPr="00FC4280">
              <w:rPr>
                <w:i/>
                <w:iCs/>
                <w:color w:val="000000"/>
                <w:sz w:val="26"/>
                <w:szCs w:val="26"/>
              </w:rPr>
              <w:t>à người gốc Việt Nam, lệ phí quốc tịch;</w:t>
            </w:r>
            <w:r w:rsidRPr="00FC4280">
              <w:rPr>
                <w:i/>
                <w:iCs/>
                <w:color w:val="000000"/>
                <w:sz w:val="26"/>
                <w:szCs w:val="26"/>
              </w:rPr>
              <w:br/>
            </w:r>
            <w:r w:rsidRPr="00FC4280">
              <w:rPr>
                <w:color w:val="000000"/>
                <w:sz w:val="26"/>
                <w:szCs w:val="26"/>
              </w:rPr>
              <w:t>- Thông tư số 85/2019/TT-BTC ngày 29 tháng 11 năm 2019 của Bộ</w:t>
            </w:r>
            <w:r>
              <w:rPr>
                <w:color w:val="000000"/>
                <w:sz w:val="26"/>
                <w:szCs w:val="26"/>
              </w:rPr>
              <w:t xml:space="preserve"> </w:t>
            </w:r>
            <w:r w:rsidRPr="00FC4280">
              <w:rPr>
                <w:color w:val="000000"/>
                <w:sz w:val="26"/>
                <w:szCs w:val="26"/>
              </w:rPr>
              <w:t>trưởng Bộ Tài chính hướng dẫn về phí và lệ phí thuộc thẩm quyền quyết định</w:t>
            </w:r>
            <w:r w:rsidR="003543A9">
              <w:rPr>
                <w:color w:val="000000"/>
                <w:sz w:val="26"/>
                <w:szCs w:val="26"/>
              </w:rPr>
              <w:t xml:space="preserve"> </w:t>
            </w:r>
            <w:r w:rsidRPr="00FC4280">
              <w:rPr>
                <w:color w:val="000000"/>
                <w:sz w:val="26"/>
                <w:szCs w:val="26"/>
              </w:rPr>
              <w:t>của Hội đồng nhân dân tỉnh, thành phố trực thuộc Trung ương;</w:t>
            </w:r>
            <w:r w:rsidRPr="00FC4280">
              <w:rPr>
                <w:color w:val="000000"/>
                <w:sz w:val="26"/>
                <w:szCs w:val="26"/>
              </w:rPr>
              <w:br/>
              <w:t xml:space="preserve">- </w:t>
            </w:r>
            <w:r w:rsidRPr="00FC4280">
              <w:rPr>
                <w:i/>
                <w:iCs/>
                <w:color w:val="000000"/>
                <w:sz w:val="26"/>
                <w:szCs w:val="26"/>
              </w:rPr>
              <w:t>Thông tư số 106/2021/TT-BTC ngà</w:t>
            </w:r>
            <w:r w:rsidR="00440A3B">
              <w:rPr>
                <w:i/>
                <w:iCs/>
                <w:color w:val="000000"/>
                <w:sz w:val="26"/>
                <w:szCs w:val="26"/>
              </w:rPr>
              <w:t>y</w:t>
            </w:r>
            <w:r w:rsidRPr="00FC4280">
              <w:rPr>
                <w:i/>
                <w:iCs/>
                <w:color w:val="000000"/>
                <w:sz w:val="26"/>
                <w:szCs w:val="26"/>
              </w:rPr>
              <w:t xml:space="preserve"> 26 tháng 11 năm 2021 của Bộ</w:t>
            </w:r>
            <w:r>
              <w:rPr>
                <w:i/>
                <w:iCs/>
                <w:color w:val="000000"/>
                <w:sz w:val="26"/>
                <w:szCs w:val="26"/>
              </w:rPr>
              <w:t xml:space="preserve"> </w:t>
            </w:r>
            <w:r w:rsidRPr="00FC4280">
              <w:rPr>
                <w:i/>
                <w:iCs/>
                <w:color w:val="000000"/>
                <w:sz w:val="26"/>
                <w:szCs w:val="26"/>
              </w:rPr>
              <w:t>trưởng Bộ Tài chính sửa đổi, bổ sung một số điều của Thông tư số 85/2019/TTBTC ngà 29 tháng 11 năm 2019 của Bộ trưởng Bộ Tài chính hướng dẫn về</w:t>
            </w:r>
            <w:r w:rsidR="00440A3B">
              <w:rPr>
                <w:i/>
                <w:iCs/>
                <w:color w:val="000000"/>
                <w:sz w:val="26"/>
                <w:szCs w:val="26"/>
              </w:rPr>
              <w:t xml:space="preserve"> </w:t>
            </w:r>
            <w:r w:rsidRPr="00FC4280">
              <w:rPr>
                <w:i/>
                <w:iCs/>
                <w:color w:val="000000"/>
                <w:sz w:val="26"/>
                <w:szCs w:val="26"/>
              </w:rPr>
              <w:t>phí</w:t>
            </w:r>
            <w:r w:rsidRPr="00FC4280">
              <w:rPr>
                <w:i/>
                <w:iCs/>
                <w:color w:val="000000"/>
                <w:sz w:val="26"/>
                <w:szCs w:val="26"/>
              </w:rPr>
              <w:br/>
              <w:t>và lệ phí thuộc thẩm quyền quyết định của Hội đồng nhân dân tỉnh, thành phố</w:t>
            </w:r>
            <w:r w:rsidR="00097F40">
              <w:rPr>
                <w:i/>
                <w:iCs/>
                <w:color w:val="000000"/>
                <w:sz w:val="26"/>
                <w:szCs w:val="26"/>
              </w:rPr>
              <w:t xml:space="preserve"> </w:t>
            </w:r>
            <w:r w:rsidRPr="00FC4280">
              <w:rPr>
                <w:i/>
                <w:iCs/>
                <w:color w:val="000000"/>
                <w:sz w:val="26"/>
                <w:szCs w:val="26"/>
              </w:rPr>
              <w:t xml:space="preserve">trực thuộc Trung </w:t>
            </w:r>
            <w:r w:rsidRPr="00FC4280">
              <w:rPr>
                <w:i/>
                <w:iCs/>
                <w:color w:val="000000"/>
                <w:sz w:val="26"/>
                <w:szCs w:val="26"/>
              </w:rPr>
              <w:lastRenderedPageBreak/>
              <w:t>ương</w:t>
            </w:r>
            <w:r w:rsidRPr="00FC4280">
              <w:rPr>
                <w:color w:val="000000"/>
                <w:sz w:val="26"/>
                <w:szCs w:val="26"/>
              </w:rPr>
              <w:t>;</w:t>
            </w:r>
            <w:r w:rsidRPr="00FC4280">
              <w:rPr>
                <w:color w:val="000000"/>
                <w:sz w:val="26"/>
                <w:szCs w:val="26"/>
              </w:rPr>
              <w:br/>
              <w:t xml:space="preserve">- </w:t>
            </w:r>
            <w:r w:rsidRPr="00FC4280">
              <w:rPr>
                <w:i/>
                <w:iCs/>
                <w:color w:val="000000"/>
                <w:sz w:val="26"/>
                <w:szCs w:val="26"/>
              </w:rPr>
              <w:t>Thông tư số 07/2023/TT-BTP ngày 29 tháng 9 năm 2023 của Bộ trưởng</w:t>
            </w:r>
            <w:r>
              <w:rPr>
                <w:i/>
                <w:iCs/>
                <w:color w:val="000000"/>
                <w:sz w:val="26"/>
                <w:szCs w:val="26"/>
              </w:rPr>
              <w:t xml:space="preserve"> </w:t>
            </w:r>
            <w:r w:rsidRPr="00FC4280">
              <w:rPr>
                <w:i/>
                <w:iCs/>
                <w:color w:val="000000"/>
                <w:sz w:val="26"/>
                <w:szCs w:val="26"/>
              </w:rPr>
              <w:t>Bộ Tư pháp sửa đổi, bổ sung một số điều của Thông tư số 10/2020/TT-BTP ngày</w:t>
            </w:r>
            <w:r w:rsidR="00097F40">
              <w:rPr>
                <w:i/>
                <w:iCs/>
                <w:color w:val="000000"/>
                <w:sz w:val="26"/>
                <w:szCs w:val="26"/>
              </w:rPr>
              <w:t xml:space="preserve"> </w:t>
            </w:r>
            <w:r w:rsidRPr="00FC4280">
              <w:rPr>
                <w:i/>
                <w:iCs/>
                <w:color w:val="000000"/>
                <w:sz w:val="26"/>
                <w:szCs w:val="26"/>
              </w:rPr>
              <w:t>28 tháng 12 năm 2020 của Bộ trưởng Bộ Tư pháp về việc ban hành, hướng dẫn</w:t>
            </w:r>
            <w:r w:rsidR="00097F40">
              <w:rPr>
                <w:i/>
                <w:iCs/>
                <w:color w:val="000000"/>
                <w:sz w:val="26"/>
                <w:szCs w:val="26"/>
              </w:rPr>
              <w:t xml:space="preserve"> </w:t>
            </w:r>
            <w:r w:rsidRPr="00FC4280">
              <w:rPr>
                <w:i/>
                <w:iCs/>
                <w:color w:val="000000"/>
                <w:sz w:val="26"/>
                <w:szCs w:val="26"/>
              </w:rPr>
              <w:t xml:space="preserve">việc ghi chép, sử dụng, quản ý và </w:t>
            </w:r>
            <w:r w:rsidR="003543A9">
              <w:rPr>
                <w:i/>
                <w:iCs/>
                <w:color w:val="000000"/>
                <w:sz w:val="26"/>
                <w:szCs w:val="26"/>
              </w:rPr>
              <w:t>l</w:t>
            </w:r>
            <w:r w:rsidRPr="00FC4280">
              <w:rPr>
                <w:i/>
                <w:iCs/>
                <w:color w:val="000000"/>
                <w:sz w:val="26"/>
                <w:szCs w:val="26"/>
              </w:rPr>
              <w:t>ưu trữ sổ, mẫu giấy tờ, hồ sơ nuôi con nuôi.</w:t>
            </w:r>
            <w:r w:rsidRPr="00FC4280">
              <w:rPr>
                <w:sz w:val="26"/>
                <w:szCs w:val="26"/>
              </w:rPr>
              <w:t xml:space="preserve"> </w:t>
            </w:r>
          </w:p>
          <w:p w14:paraId="38667A8B" w14:textId="244954E9" w:rsidR="00481AB6" w:rsidRPr="00FC4280" w:rsidRDefault="00481AB6" w:rsidP="00481AB6">
            <w:pPr>
              <w:widowControl w:val="0"/>
              <w:jc w:val="both"/>
              <w:rPr>
                <w:i/>
                <w:iCs/>
                <w:spacing w:val="-2"/>
                <w:sz w:val="26"/>
                <w:szCs w:val="26"/>
                <w:lang w:val="nl-NL"/>
              </w:rPr>
            </w:pPr>
            <w:r w:rsidRPr="00FC4280">
              <w:rPr>
                <w:i/>
                <w:iCs/>
                <w:spacing w:val="-2"/>
                <w:sz w:val="26"/>
                <w:szCs w:val="26"/>
              </w:rPr>
              <w:t xml:space="preserve">- </w:t>
            </w:r>
            <w:r w:rsidRPr="00FC4280">
              <w:rPr>
                <w:i/>
                <w:iCs/>
                <w:spacing w:val="-2"/>
                <w:sz w:val="26"/>
                <w:szCs w:val="26"/>
                <w:lang w:val="nl-NL"/>
              </w:rPr>
              <w:t>Nghị quyết số 19/2022/NQ-HĐND ngày 26/10/2022 của Hội đồng nhân dân tỉnh Thừa Thiên Huế quy định mức thu, nộp lệ phí hộ tịch trên địa bàn tỉnh Thừa Thiên Huế;</w:t>
            </w:r>
          </w:p>
          <w:p w14:paraId="255E0E41" w14:textId="4AA5A238" w:rsidR="00481AB6" w:rsidRPr="00105BC1" w:rsidRDefault="00974E88" w:rsidP="00481AB6">
            <w:pPr>
              <w:widowControl w:val="0"/>
              <w:jc w:val="both"/>
              <w:rPr>
                <w:spacing w:val="-2"/>
                <w:sz w:val="26"/>
                <w:szCs w:val="26"/>
                <w:lang w:val="nl-NL"/>
              </w:rPr>
            </w:pPr>
            <w:r w:rsidRPr="00FC4280">
              <w:rPr>
                <w:spacing w:val="-2"/>
                <w:sz w:val="26"/>
                <w:szCs w:val="26"/>
                <w:lang w:val="nl-NL"/>
              </w:rPr>
              <w:t>-</w:t>
            </w:r>
            <w:r w:rsidRPr="00FC4280">
              <w:rPr>
                <w:sz w:val="26"/>
                <w:szCs w:val="26"/>
                <w:lang w:val="nl-NL"/>
              </w:rPr>
              <w:t xml:space="preserve"> </w:t>
            </w:r>
            <w:r w:rsidRPr="00FC4280">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r w:rsidRPr="00FC4280">
              <w:rPr>
                <w:sz w:val="26"/>
                <w:szCs w:val="26"/>
                <w:lang w:val="nl-NL"/>
              </w:rPr>
              <w:t>.</w:t>
            </w:r>
          </w:p>
        </w:tc>
        <w:tc>
          <w:tcPr>
            <w:tcW w:w="1530" w:type="dxa"/>
            <w:vAlign w:val="center"/>
          </w:tcPr>
          <w:p w14:paraId="2455A583" w14:textId="77777777" w:rsidR="00481AB6" w:rsidRPr="00C93EC3" w:rsidRDefault="00481AB6" w:rsidP="00481AB6">
            <w:pPr>
              <w:widowControl w:val="0"/>
              <w:jc w:val="both"/>
              <w:rPr>
                <w:sz w:val="26"/>
                <w:szCs w:val="26"/>
              </w:rPr>
            </w:pPr>
            <w:r w:rsidRPr="00C93EC3">
              <w:rPr>
                <w:sz w:val="26"/>
                <w:szCs w:val="26"/>
              </w:rPr>
              <w:lastRenderedPageBreak/>
              <w:t xml:space="preserve">Cơ quan trực tiếp thực hiện: Phòng Tư pháp; </w:t>
            </w:r>
          </w:p>
          <w:p w14:paraId="04BB5A86" w14:textId="77777777" w:rsidR="00481AB6" w:rsidRPr="00C93EC3" w:rsidRDefault="00481AB6" w:rsidP="00481AB6">
            <w:pPr>
              <w:widowControl w:val="0"/>
              <w:jc w:val="both"/>
              <w:rPr>
                <w:sz w:val="26"/>
                <w:szCs w:val="26"/>
              </w:rPr>
            </w:pPr>
            <w:r w:rsidRPr="00C93EC3">
              <w:rPr>
                <w:sz w:val="26"/>
                <w:szCs w:val="26"/>
              </w:rPr>
              <w:t>Cơ quan quyết định: UBND cấp huyện.</w:t>
            </w:r>
          </w:p>
        </w:tc>
        <w:tc>
          <w:tcPr>
            <w:tcW w:w="1304" w:type="dxa"/>
            <w:vAlign w:val="center"/>
          </w:tcPr>
          <w:p w14:paraId="308E8B42" w14:textId="77777777" w:rsidR="00BF7851" w:rsidRPr="00147F20" w:rsidRDefault="00BF7851" w:rsidP="00BF7851">
            <w:pPr>
              <w:widowControl w:val="0"/>
              <w:jc w:val="both"/>
              <w:rPr>
                <w:bCs/>
                <w:i/>
                <w:iCs/>
                <w:spacing w:val="-2"/>
                <w:sz w:val="25"/>
                <w:szCs w:val="25"/>
              </w:rPr>
            </w:pPr>
            <w:r w:rsidRPr="00147F20">
              <w:rPr>
                <w:bCs/>
                <w:i/>
                <w:iCs/>
                <w:spacing w:val="-2"/>
                <w:sz w:val="25"/>
                <w:szCs w:val="25"/>
              </w:rPr>
              <w:t>- Trình tự thực hiện;</w:t>
            </w:r>
          </w:p>
          <w:p w14:paraId="678121C4" w14:textId="77777777" w:rsidR="00BF7851" w:rsidRPr="00147F20" w:rsidRDefault="00BF7851" w:rsidP="00BF7851">
            <w:pPr>
              <w:widowControl w:val="0"/>
              <w:jc w:val="both"/>
              <w:rPr>
                <w:bCs/>
                <w:i/>
                <w:iCs/>
                <w:spacing w:val="-2"/>
                <w:sz w:val="25"/>
                <w:szCs w:val="25"/>
              </w:rPr>
            </w:pPr>
            <w:r w:rsidRPr="00147F20">
              <w:rPr>
                <w:bCs/>
                <w:i/>
                <w:iCs/>
                <w:spacing w:val="-2"/>
                <w:sz w:val="25"/>
                <w:szCs w:val="25"/>
              </w:rPr>
              <w:t>- Cách thức thực hiện;</w:t>
            </w:r>
          </w:p>
          <w:p w14:paraId="5FF93E48" w14:textId="5ECED205" w:rsidR="00BF7851" w:rsidRPr="00147F20" w:rsidRDefault="00BF7851" w:rsidP="00BF7851">
            <w:pPr>
              <w:widowControl w:val="0"/>
              <w:jc w:val="both"/>
              <w:rPr>
                <w:bCs/>
                <w:i/>
                <w:iCs/>
                <w:spacing w:val="-2"/>
                <w:sz w:val="25"/>
                <w:szCs w:val="25"/>
              </w:rPr>
            </w:pPr>
            <w:r w:rsidRPr="00147F20">
              <w:rPr>
                <w:bCs/>
                <w:i/>
                <w:iCs/>
                <w:spacing w:val="-2"/>
                <w:sz w:val="25"/>
                <w:szCs w:val="25"/>
              </w:rPr>
              <w:t>-</w:t>
            </w:r>
            <w:r>
              <w:rPr>
                <w:bCs/>
                <w:i/>
                <w:iCs/>
                <w:spacing w:val="-2"/>
                <w:sz w:val="25"/>
                <w:szCs w:val="25"/>
              </w:rPr>
              <w:t xml:space="preserve"> </w:t>
            </w:r>
            <w:r w:rsidRPr="00147F20">
              <w:rPr>
                <w:bCs/>
                <w:i/>
                <w:iCs/>
                <w:spacing w:val="-2"/>
                <w:sz w:val="25"/>
                <w:szCs w:val="25"/>
              </w:rPr>
              <w:t>Thành phần hồ sơ;</w:t>
            </w:r>
          </w:p>
          <w:p w14:paraId="77D74770" w14:textId="6E830A02" w:rsidR="00BF7851" w:rsidRPr="00147F20" w:rsidRDefault="00BF7851" w:rsidP="00BF7851">
            <w:pPr>
              <w:widowControl w:val="0"/>
              <w:jc w:val="both"/>
              <w:rPr>
                <w:bCs/>
                <w:i/>
                <w:iCs/>
                <w:spacing w:val="-2"/>
                <w:sz w:val="25"/>
                <w:szCs w:val="25"/>
              </w:rPr>
            </w:pPr>
            <w:r w:rsidRPr="00147F20">
              <w:rPr>
                <w:bCs/>
                <w:i/>
                <w:iCs/>
                <w:spacing w:val="-2"/>
                <w:sz w:val="25"/>
                <w:szCs w:val="25"/>
              </w:rPr>
              <w:t>- Lệ phí</w:t>
            </w:r>
            <w:r>
              <w:rPr>
                <w:bCs/>
                <w:i/>
                <w:iCs/>
                <w:spacing w:val="-2"/>
                <w:sz w:val="25"/>
                <w:szCs w:val="25"/>
              </w:rPr>
              <w:t>;</w:t>
            </w:r>
          </w:p>
          <w:p w14:paraId="18DC9A7C" w14:textId="77777777" w:rsidR="00BF7851" w:rsidRPr="00147F20" w:rsidRDefault="00BF7851" w:rsidP="00BF7851">
            <w:pPr>
              <w:widowControl w:val="0"/>
              <w:jc w:val="both"/>
              <w:rPr>
                <w:bCs/>
                <w:i/>
                <w:iCs/>
                <w:spacing w:val="-2"/>
                <w:sz w:val="25"/>
                <w:szCs w:val="25"/>
              </w:rPr>
            </w:pPr>
            <w:r w:rsidRPr="00147F20">
              <w:rPr>
                <w:bCs/>
                <w:i/>
                <w:iCs/>
                <w:spacing w:val="-2"/>
                <w:sz w:val="25"/>
                <w:szCs w:val="25"/>
              </w:rPr>
              <w:t>- Tên mẫu đơn, mẫu tờ khai</w:t>
            </w:r>
          </w:p>
          <w:p w14:paraId="621F5831" w14:textId="77777777" w:rsidR="00BF7851" w:rsidRPr="00147F20" w:rsidRDefault="00BF7851" w:rsidP="00BF7851">
            <w:pPr>
              <w:widowControl w:val="0"/>
              <w:jc w:val="both"/>
              <w:rPr>
                <w:bCs/>
                <w:i/>
                <w:iCs/>
                <w:spacing w:val="-2"/>
                <w:sz w:val="25"/>
                <w:szCs w:val="25"/>
              </w:rPr>
            </w:pPr>
            <w:r w:rsidRPr="00147F20">
              <w:rPr>
                <w:bCs/>
                <w:i/>
                <w:iCs/>
                <w:spacing w:val="-2"/>
                <w:sz w:val="25"/>
                <w:szCs w:val="25"/>
              </w:rPr>
              <w:t>- Căn cứ pháp lý;</w:t>
            </w:r>
          </w:p>
          <w:p w14:paraId="67874523" w14:textId="77777777" w:rsidR="00BF7851" w:rsidRPr="00105BC1" w:rsidRDefault="00BF7851" w:rsidP="00BF7851">
            <w:pPr>
              <w:widowControl w:val="0"/>
              <w:jc w:val="both"/>
              <w:rPr>
                <w:bCs/>
                <w:spacing w:val="-2"/>
                <w:sz w:val="26"/>
                <w:szCs w:val="26"/>
              </w:rPr>
            </w:pPr>
          </w:p>
          <w:p w14:paraId="4A8F0550" w14:textId="77777777" w:rsidR="00481AB6" w:rsidRPr="00C93EC3" w:rsidRDefault="00481AB6" w:rsidP="00481AB6">
            <w:pPr>
              <w:widowControl w:val="0"/>
              <w:rPr>
                <w:i/>
                <w:iCs/>
                <w:sz w:val="26"/>
                <w:szCs w:val="26"/>
              </w:rPr>
            </w:pPr>
          </w:p>
        </w:tc>
      </w:tr>
    </w:tbl>
    <w:bookmarkEnd w:id="3"/>
    <w:p w14:paraId="5CD59237" w14:textId="5E50E0C9" w:rsidR="00E472DA" w:rsidRPr="00C93EC3" w:rsidRDefault="00E472DA" w:rsidP="00184DF2">
      <w:pPr>
        <w:jc w:val="both"/>
        <w:rPr>
          <w:b/>
          <w:sz w:val="28"/>
          <w:szCs w:val="28"/>
        </w:rPr>
      </w:pPr>
      <w:r w:rsidRPr="00C93EC3">
        <w:rPr>
          <w:b/>
          <w:sz w:val="28"/>
          <w:szCs w:val="28"/>
        </w:rPr>
        <w:lastRenderedPageBreak/>
        <w:t>III. DANH MỤC THỦ TỤC HÀNH CHÍNH ĐƯỢC SỬA ĐỔI, BỔ SUNG THUỘC THẨM QUYỀN GIẢI QUYẾT CỦA UBND CẤP XÃ</w:t>
      </w:r>
    </w:p>
    <w:p w14:paraId="08572CFD" w14:textId="77777777" w:rsidR="00E472DA" w:rsidRPr="00C93EC3" w:rsidRDefault="00E472DA" w:rsidP="00030504"/>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843"/>
        <w:gridCol w:w="1843"/>
        <w:gridCol w:w="2693"/>
        <w:gridCol w:w="3686"/>
        <w:gridCol w:w="1246"/>
        <w:gridCol w:w="1589"/>
      </w:tblGrid>
      <w:tr w:rsidR="00C93EC3" w:rsidRPr="00C93EC3" w14:paraId="7671C11F" w14:textId="77777777" w:rsidTr="008A5964">
        <w:trPr>
          <w:tblHeader/>
        </w:trPr>
        <w:tc>
          <w:tcPr>
            <w:tcW w:w="567" w:type="dxa"/>
            <w:vAlign w:val="center"/>
          </w:tcPr>
          <w:p w14:paraId="136593B2" w14:textId="77777777" w:rsidR="008A5964" w:rsidRPr="00C93EC3" w:rsidRDefault="008A5964" w:rsidP="008A5964">
            <w:pPr>
              <w:rPr>
                <w:b/>
                <w:sz w:val="26"/>
                <w:szCs w:val="26"/>
              </w:rPr>
            </w:pPr>
            <w:r w:rsidRPr="00C93EC3">
              <w:rPr>
                <w:b/>
                <w:sz w:val="26"/>
                <w:szCs w:val="26"/>
              </w:rPr>
              <w:lastRenderedPageBreak/>
              <w:t>TT</w:t>
            </w:r>
          </w:p>
        </w:tc>
        <w:tc>
          <w:tcPr>
            <w:tcW w:w="1843" w:type="dxa"/>
            <w:vAlign w:val="center"/>
          </w:tcPr>
          <w:p w14:paraId="3ADFC677" w14:textId="77777777" w:rsidR="008A5964" w:rsidRPr="00C93EC3" w:rsidRDefault="008A5964" w:rsidP="008A5964">
            <w:pPr>
              <w:spacing w:before="20" w:after="20"/>
              <w:ind w:left="-113" w:right="-113"/>
              <w:jc w:val="center"/>
              <w:rPr>
                <w:b/>
                <w:sz w:val="26"/>
                <w:szCs w:val="26"/>
              </w:rPr>
            </w:pPr>
            <w:r w:rsidRPr="00C93EC3">
              <w:rPr>
                <w:b/>
                <w:sz w:val="26"/>
                <w:szCs w:val="26"/>
              </w:rPr>
              <w:t>Tên thủ tục hành chính</w:t>
            </w:r>
          </w:p>
          <w:p w14:paraId="35CDA2EA" w14:textId="77777777" w:rsidR="008A5964" w:rsidRPr="00C93EC3" w:rsidRDefault="008A5964" w:rsidP="008A5964">
            <w:pPr>
              <w:spacing w:before="20" w:after="20"/>
              <w:ind w:left="-113" w:right="-113"/>
              <w:jc w:val="center"/>
              <w:rPr>
                <w:b/>
                <w:sz w:val="26"/>
                <w:szCs w:val="26"/>
              </w:rPr>
            </w:pPr>
            <w:r w:rsidRPr="00C93EC3">
              <w:rPr>
                <w:b/>
                <w:sz w:val="26"/>
                <w:szCs w:val="26"/>
              </w:rPr>
              <w:t>(Mã TTHC)</w:t>
            </w:r>
          </w:p>
        </w:tc>
        <w:tc>
          <w:tcPr>
            <w:tcW w:w="1843" w:type="dxa"/>
            <w:vAlign w:val="center"/>
          </w:tcPr>
          <w:p w14:paraId="2CEFC320" w14:textId="77777777" w:rsidR="008A5964" w:rsidRPr="00C93EC3" w:rsidRDefault="008A5964" w:rsidP="008A5964">
            <w:pPr>
              <w:spacing w:before="20" w:after="20"/>
              <w:ind w:left="-113" w:right="-113"/>
              <w:jc w:val="center"/>
              <w:rPr>
                <w:b/>
                <w:sz w:val="26"/>
                <w:szCs w:val="26"/>
              </w:rPr>
            </w:pPr>
            <w:r w:rsidRPr="00C93EC3">
              <w:rPr>
                <w:b/>
                <w:sz w:val="26"/>
                <w:szCs w:val="26"/>
              </w:rPr>
              <w:t>Thời gian giải quyết</w:t>
            </w:r>
          </w:p>
        </w:tc>
        <w:tc>
          <w:tcPr>
            <w:tcW w:w="1843" w:type="dxa"/>
            <w:vAlign w:val="center"/>
          </w:tcPr>
          <w:p w14:paraId="051D6D7B" w14:textId="77777777" w:rsidR="008A5964" w:rsidRPr="00C93EC3" w:rsidRDefault="008A5964" w:rsidP="008A5964">
            <w:pPr>
              <w:spacing w:before="20" w:after="20"/>
              <w:ind w:left="-113" w:right="-113"/>
              <w:jc w:val="center"/>
              <w:rPr>
                <w:b/>
                <w:sz w:val="26"/>
                <w:szCs w:val="26"/>
              </w:rPr>
            </w:pPr>
            <w:r w:rsidRPr="00C93EC3">
              <w:rPr>
                <w:b/>
                <w:sz w:val="26"/>
                <w:szCs w:val="26"/>
              </w:rPr>
              <w:t>Lệ phí (nếu có)</w:t>
            </w:r>
          </w:p>
        </w:tc>
        <w:tc>
          <w:tcPr>
            <w:tcW w:w="2693" w:type="dxa"/>
            <w:vAlign w:val="center"/>
          </w:tcPr>
          <w:p w14:paraId="54FDCCC4" w14:textId="77777777" w:rsidR="008A5964" w:rsidRPr="00C93EC3" w:rsidRDefault="008A5964" w:rsidP="008A5964">
            <w:pPr>
              <w:spacing w:before="20" w:after="20"/>
              <w:ind w:left="-57" w:right="-57"/>
              <w:jc w:val="center"/>
              <w:rPr>
                <w:b/>
                <w:sz w:val="26"/>
                <w:szCs w:val="26"/>
              </w:rPr>
            </w:pPr>
            <w:r w:rsidRPr="00C93EC3">
              <w:rPr>
                <w:b/>
                <w:sz w:val="26"/>
                <w:szCs w:val="26"/>
              </w:rPr>
              <w:t>Địa điểm và cách thức thực hiện</w:t>
            </w:r>
          </w:p>
        </w:tc>
        <w:tc>
          <w:tcPr>
            <w:tcW w:w="3686" w:type="dxa"/>
            <w:vAlign w:val="center"/>
          </w:tcPr>
          <w:p w14:paraId="27A5672D" w14:textId="77777777" w:rsidR="008A5964" w:rsidRPr="00C93EC3" w:rsidRDefault="008A5964" w:rsidP="008A5964">
            <w:pPr>
              <w:spacing w:before="20" w:after="20"/>
              <w:ind w:left="-113" w:right="-113"/>
              <w:jc w:val="center"/>
              <w:rPr>
                <w:b/>
                <w:sz w:val="26"/>
                <w:szCs w:val="26"/>
              </w:rPr>
            </w:pPr>
            <w:r w:rsidRPr="00C93EC3">
              <w:rPr>
                <w:b/>
                <w:sz w:val="26"/>
                <w:szCs w:val="26"/>
              </w:rPr>
              <w:t>Căn cứ pháp lý</w:t>
            </w:r>
          </w:p>
        </w:tc>
        <w:tc>
          <w:tcPr>
            <w:tcW w:w="1246" w:type="dxa"/>
            <w:vAlign w:val="center"/>
          </w:tcPr>
          <w:p w14:paraId="0F73F960" w14:textId="77777777" w:rsidR="008A5964" w:rsidRPr="00C93EC3" w:rsidRDefault="008A5964" w:rsidP="008A5964">
            <w:pPr>
              <w:spacing w:before="20" w:after="20"/>
              <w:ind w:left="-113" w:right="-113"/>
              <w:jc w:val="center"/>
              <w:rPr>
                <w:b/>
                <w:sz w:val="26"/>
                <w:szCs w:val="26"/>
              </w:rPr>
            </w:pPr>
            <w:r w:rsidRPr="00C93EC3">
              <w:rPr>
                <w:b/>
                <w:sz w:val="26"/>
                <w:szCs w:val="26"/>
              </w:rPr>
              <w:t>Cơ quan thực hiện</w:t>
            </w:r>
          </w:p>
        </w:tc>
        <w:tc>
          <w:tcPr>
            <w:tcW w:w="1589" w:type="dxa"/>
          </w:tcPr>
          <w:p w14:paraId="6F328B0C" w14:textId="77777777" w:rsidR="008A5964" w:rsidRPr="00C93EC3" w:rsidRDefault="008A5964" w:rsidP="008A5964">
            <w:pPr>
              <w:spacing w:before="20" w:after="20"/>
              <w:ind w:left="-113" w:right="-113"/>
              <w:jc w:val="center"/>
              <w:rPr>
                <w:b/>
                <w:sz w:val="2"/>
                <w:szCs w:val="2"/>
              </w:rPr>
            </w:pPr>
          </w:p>
          <w:p w14:paraId="010D4DE3" w14:textId="77777777" w:rsidR="008A5964" w:rsidRPr="00C93EC3" w:rsidRDefault="008A5964" w:rsidP="008A5964">
            <w:pPr>
              <w:spacing w:before="20" w:after="20"/>
              <w:ind w:left="-113" w:right="-113"/>
              <w:jc w:val="center"/>
              <w:rPr>
                <w:b/>
                <w:sz w:val="26"/>
                <w:szCs w:val="26"/>
              </w:rPr>
            </w:pPr>
            <w:r w:rsidRPr="00C93EC3">
              <w:rPr>
                <w:b/>
                <w:sz w:val="26"/>
                <w:szCs w:val="26"/>
              </w:rPr>
              <w:t>Nội dung sửa đổi</w:t>
            </w:r>
          </w:p>
        </w:tc>
      </w:tr>
      <w:tr w:rsidR="00C93EC3" w:rsidRPr="00C93EC3" w14:paraId="1AC641FC" w14:textId="77777777" w:rsidTr="002D094C">
        <w:tc>
          <w:tcPr>
            <w:tcW w:w="567" w:type="dxa"/>
            <w:vAlign w:val="center"/>
          </w:tcPr>
          <w:p w14:paraId="050AC34B" w14:textId="77777777" w:rsidR="00E472DA" w:rsidRPr="00C93EC3" w:rsidRDefault="00E472DA" w:rsidP="00FC3386">
            <w:pPr>
              <w:rPr>
                <w:sz w:val="26"/>
                <w:szCs w:val="26"/>
              </w:rPr>
            </w:pPr>
            <w:r w:rsidRPr="00C93EC3">
              <w:rPr>
                <w:sz w:val="26"/>
                <w:szCs w:val="26"/>
              </w:rPr>
              <w:t>1</w:t>
            </w:r>
          </w:p>
        </w:tc>
        <w:tc>
          <w:tcPr>
            <w:tcW w:w="1843" w:type="dxa"/>
            <w:vAlign w:val="center"/>
          </w:tcPr>
          <w:p w14:paraId="7E4F3830" w14:textId="77777777" w:rsidR="00E472DA" w:rsidRPr="009D3EDC" w:rsidRDefault="000A221B" w:rsidP="003543A9">
            <w:pPr>
              <w:jc w:val="center"/>
              <w:rPr>
                <w:color w:val="000000"/>
                <w:sz w:val="26"/>
                <w:szCs w:val="26"/>
              </w:rPr>
            </w:pPr>
            <w:r w:rsidRPr="009D3EDC">
              <w:rPr>
                <w:color w:val="000000"/>
                <w:sz w:val="26"/>
                <w:szCs w:val="26"/>
              </w:rPr>
              <w:t>Đăng ký việc nuôi con nuôi trong nước</w:t>
            </w:r>
          </w:p>
          <w:p w14:paraId="65635030" w14:textId="3D41F54A" w:rsidR="009D3EDC" w:rsidRPr="00C93EC3" w:rsidRDefault="009D3EDC" w:rsidP="003543A9">
            <w:pPr>
              <w:jc w:val="center"/>
              <w:rPr>
                <w:b/>
                <w:bCs/>
                <w:spacing w:val="-4"/>
                <w:sz w:val="26"/>
                <w:szCs w:val="26"/>
              </w:rPr>
            </w:pPr>
            <w:r w:rsidRPr="009D3EDC">
              <w:rPr>
                <w:color w:val="000000"/>
                <w:sz w:val="26"/>
                <w:szCs w:val="26"/>
              </w:rPr>
              <w:t>(2.001263)</w:t>
            </w:r>
          </w:p>
        </w:tc>
        <w:tc>
          <w:tcPr>
            <w:tcW w:w="1843" w:type="dxa"/>
            <w:vAlign w:val="center"/>
          </w:tcPr>
          <w:p w14:paraId="098C7324" w14:textId="5110D16C" w:rsidR="00E472DA" w:rsidRPr="009D3EDC" w:rsidRDefault="009D3EDC" w:rsidP="002D094C">
            <w:pPr>
              <w:pStyle w:val="NormalWeb"/>
              <w:shd w:val="clear" w:color="auto" w:fill="FFFFFF"/>
              <w:spacing w:before="0" w:beforeAutospacing="0" w:after="0" w:afterAutospacing="0" w:line="240" w:lineRule="auto"/>
              <w:ind w:firstLine="0"/>
              <w:rPr>
                <w:spacing w:val="-4"/>
                <w:sz w:val="26"/>
                <w:szCs w:val="26"/>
                <w:lang w:val="nl-NL"/>
              </w:rPr>
            </w:pPr>
            <w:r w:rsidRPr="009D3EDC">
              <w:rPr>
                <w:rFonts w:eastAsia="Times New Roman"/>
                <w:color w:val="000000"/>
                <w:sz w:val="26"/>
                <w:szCs w:val="26"/>
              </w:rPr>
              <w:t>Trong thời hạn 30 ngày, trong đó</w:t>
            </w:r>
            <w:r w:rsidR="00340073">
              <w:rPr>
                <w:rFonts w:eastAsia="Times New Roman"/>
                <w:color w:val="000000"/>
                <w:sz w:val="26"/>
                <w:szCs w:val="26"/>
              </w:rPr>
              <w:t>:</w:t>
            </w:r>
            <w:r w:rsidRPr="009D3EDC">
              <w:rPr>
                <w:rFonts w:eastAsia="Times New Roman"/>
                <w:color w:val="000000"/>
                <w:sz w:val="26"/>
                <w:szCs w:val="26"/>
              </w:rPr>
              <w:t xml:space="preserve"> </w:t>
            </w:r>
            <w:r w:rsidRPr="009D3EDC">
              <w:rPr>
                <w:rFonts w:eastAsia="Times New Roman"/>
                <w:color w:val="000000"/>
                <w:sz w:val="26"/>
                <w:szCs w:val="26"/>
              </w:rPr>
              <w:br/>
              <w:t>- Thời gian kiểm tra hồ sơ và lấy ý kiến: 10 ngày, kể từ ngày nhận đủ hồ sơ hợp lệ;</w:t>
            </w:r>
            <w:r w:rsidRPr="009D3EDC">
              <w:rPr>
                <w:rFonts w:eastAsia="Times New Roman"/>
                <w:color w:val="000000"/>
                <w:sz w:val="26"/>
                <w:szCs w:val="26"/>
              </w:rPr>
              <w:br/>
              <w:t>- Thời gian những người liên quan thay đổi ý kiến đồng ý về việc cho trẻ</w:t>
            </w:r>
            <w:r>
              <w:rPr>
                <w:rFonts w:eastAsia="Times New Roman"/>
                <w:color w:val="000000"/>
                <w:sz w:val="26"/>
                <w:szCs w:val="26"/>
              </w:rPr>
              <w:t xml:space="preserve"> </w:t>
            </w:r>
            <w:r w:rsidRPr="009D3EDC">
              <w:rPr>
                <w:rFonts w:eastAsia="Times New Roman"/>
                <w:color w:val="000000"/>
                <w:sz w:val="26"/>
                <w:szCs w:val="26"/>
              </w:rPr>
              <w:t>em làm con nuôi: 15 ngày kể từ ngày được lấy ý kiến;</w:t>
            </w:r>
            <w:r w:rsidRPr="009D3EDC">
              <w:rPr>
                <w:rFonts w:eastAsia="Times New Roman"/>
                <w:color w:val="000000"/>
                <w:sz w:val="26"/>
                <w:szCs w:val="26"/>
              </w:rPr>
              <w:br/>
              <w:t>- Thời gian cấp</w:t>
            </w:r>
            <w:r w:rsidR="003543A9">
              <w:rPr>
                <w:rFonts w:eastAsia="Times New Roman"/>
                <w:color w:val="000000"/>
                <w:sz w:val="26"/>
                <w:szCs w:val="26"/>
              </w:rPr>
              <w:t xml:space="preserve"> </w:t>
            </w:r>
            <w:r w:rsidRPr="009D3EDC">
              <w:rPr>
                <w:rFonts w:eastAsia="Times New Roman"/>
                <w:color w:val="000000"/>
                <w:sz w:val="26"/>
                <w:szCs w:val="26"/>
              </w:rPr>
              <w:t>Giấy chứng nhận nuôi con nuôi trong</w:t>
            </w:r>
            <w:r w:rsidR="003543A9">
              <w:rPr>
                <w:rFonts w:eastAsia="Times New Roman"/>
                <w:color w:val="000000"/>
                <w:sz w:val="26"/>
                <w:szCs w:val="26"/>
              </w:rPr>
              <w:t xml:space="preserve"> </w:t>
            </w:r>
            <w:r w:rsidRPr="009D3EDC">
              <w:rPr>
                <w:rFonts w:eastAsia="Times New Roman"/>
                <w:color w:val="000000"/>
                <w:sz w:val="26"/>
                <w:szCs w:val="26"/>
              </w:rPr>
              <w:t>nước, Ghi vào sổ</w:t>
            </w:r>
            <w:r>
              <w:rPr>
                <w:rFonts w:eastAsia="Times New Roman"/>
                <w:color w:val="000000"/>
                <w:sz w:val="26"/>
                <w:szCs w:val="26"/>
              </w:rPr>
              <w:t xml:space="preserve"> </w:t>
            </w:r>
            <w:r w:rsidRPr="009D3EDC">
              <w:rPr>
                <w:rFonts w:eastAsia="Times New Roman"/>
                <w:color w:val="000000"/>
                <w:sz w:val="26"/>
                <w:szCs w:val="26"/>
              </w:rPr>
              <w:t>đăng ký việc nuôi con nuôi và tổ chức giao</w:t>
            </w:r>
            <w:r>
              <w:rPr>
                <w:rFonts w:eastAsia="Times New Roman"/>
                <w:color w:val="000000"/>
                <w:sz w:val="26"/>
                <w:szCs w:val="26"/>
              </w:rPr>
              <w:t xml:space="preserve"> </w:t>
            </w:r>
            <w:r w:rsidRPr="009D3EDC">
              <w:rPr>
                <w:rFonts w:eastAsia="Times New Roman"/>
                <w:color w:val="000000"/>
                <w:sz w:val="26"/>
                <w:szCs w:val="26"/>
              </w:rPr>
              <w:t>-</w:t>
            </w:r>
            <w:r>
              <w:rPr>
                <w:rFonts w:eastAsia="Times New Roman"/>
                <w:color w:val="000000"/>
                <w:sz w:val="26"/>
                <w:szCs w:val="26"/>
              </w:rPr>
              <w:t xml:space="preserve"> </w:t>
            </w:r>
            <w:r w:rsidRPr="009D3EDC">
              <w:rPr>
                <w:rFonts w:eastAsia="Times New Roman"/>
                <w:color w:val="000000"/>
                <w:sz w:val="26"/>
                <w:szCs w:val="26"/>
              </w:rPr>
              <w:t xml:space="preserve">nhận con </w:t>
            </w:r>
            <w:r w:rsidRPr="009D3EDC">
              <w:rPr>
                <w:rFonts w:eastAsia="Times New Roman"/>
                <w:color w:val="000000"/>
                <w:sz w:val="26"/>
                <w:szCs w:val="26"/>
              </w:rPr>
              <w:lastRenderedPageBreak/>
              <w:t>nuôi: 05 ngày, kể từ ngày</w:t>
            </w:r>
            <w:r w:rsidRPr="009D3EDC">
              <w:rPr>
                <w:rFonts w:eastAsia="Times New Roman"/>
                <w:color w:val="000000"/>
                <w:sz w:val="26"/>
                <w:szCs w:val="26"/>
              </w:rPr>
              <w:br/>
              <w:t>hết hạn thay đổi ý kiến đồng ý</w:t>
            </w:r>
            <w:r w:rsidRPr="009D3EDC">
              <w:rPr>
                <w:rFonts w:eastAsia="Times New Roman"/>
                <w:sz w:val="26"/>
                <w:szCs w:val="26"/>
              </w:rPr>
              <w:t xml:space="preserve"> </w:t>
            </w:r>
          </w:p>
        </w:tc>
        <w:tc>
          <w:tcPr>
            <w:tcW w:w="1843" w:type="dxa"/>
            <w:vAlign w:val="center"/>
          </w:tcPr>
          <w:p w14:paraId="14932D58" w14:textId="77777777" w:rsidR="00E472DA" w:rsidRDefault="009D3EDC" w:rsidP="009D3EDC">
            <w:pPr>
              <w:jc w:val="both"/>
              <w:rPr>
                <w:color w:val="000000"/>
                <w:sz w:val="26"/>
                <w:szCs w:val="26"/>
              </w:rPr>
            </w:pPr>
            <w:r w:rsidRPr="009D3EDC">
              <w:rPr>
                <w:color w:val="000000"/>
                <w:sz w:val="28"/>
                <w:szCs w:val="28"/>
              </w:rPr>
              <w:lastRenderedPageBreak/>
              <w:t xml:space="preserve">- </w:t>
            </w:r>
            <w:r w:rsidRPr="009D3EDC">
              <w:rPr>
                <w:color w:val="000000"/>
                <w:sz w:val="26"/>
                <w:szCs w:val="26"/>
              </w:rPr>
              <w:t>Mức thu lệ phí:</w:t>
            </w:r>
            <w:r>
              <w:rPr>
                <w:color w:val="000000"/>
                <w:sz w:val="26"/>
                <w:szCs w:val="26"/>
              </w:rPr>
              <w:t xml:space="preserve"> </w:t>
            </w:r>
            <w:r w:rsidRPr="009D3EDC">
              <w:rPr>
                <w:color w:val="000000"/>
                <w:sz w:val="26"/>
                <w:szCs w:val="26"/>
              </w:rPr>
              <w:t xml:space="preserve">400.000 </w:t>
            </w:r>
            <w:r w:rsidRPr="009D3EDC">
              <w:rPr>
                <w:i/>
                <w:iCs/>
                <w:color w:val="000000"/>
                <w:sz w:val="26"/>
                <w:szCs w:val="26"/>
              </w:rPr>
              <w:t>(bốn trăm nghìn)</w:t>
            </w:r>
            <w:r>
              <w:rPr>
                <w:i/>
                <w:iCs/>
                <w:color w:val="000000"/>
                <w:sz w:val="26"/>
                <w:szCs w:val="26"/>
              </w:rPr>
              <w:t xml:space="preserve"> </w:t>
            </w:r>
            <w:r w:rsidRPr="009D3EDC">
              <w:rPr>
                <w:color w:val="000000"/>
                <w:sz w:val="26"/>
                <w:szCs w:val="26"/>
              </w:rPr>
              <w:t>đồng/trường hợp.</w:t>
            </w:r>
          </w:p>
          <w:p w14:paraId="247CE043" w14:textId="7AF5685F" w:rsidR="00340073" w:rsidRPr="00C93EC3" w:rsidRDefault="00340073" w:rsidP="009D3EDC">
            <w:pPr>
              <w:jc w:val="both"/>
              <w:rPr>
                <w:spacing w:val="-4"/>
                <w:sz w:val="26"/>
                <w:szCs w:val="26"/>
                <w:lang w:val="nl-NL"/>
              </w:rPr>
            </w:pPr>
            <w:r w:rsidRPr="00340073">
              <w:rPr>
                <w:color w:val="000000"/>
                <w:sz w:val="26"/>
                <w:szCs w:val="26"/>
              </w:rPr>
              <w:t>- Miễn lệ phí đăng ký nuôi con nuôi trong nước đối với trường hợp cha</w:t>
            </w:r>
            <w:r w:rsidRPr="00340073">
              <w:rPr>
                <w:color w:val="000000"/>
                <w:sz w:val="26"/>
                <w:szCs w:val="26"/>
              </w:rPr>
              <w:br/>
              <w:t>dượng hoặc mẹ kế nhận con riêng của vợ hoặc chồng làm con nuôi; cô, cậu, dì,</w:t>
            </w:r>
            <w:r w:rsidRPr="00340073">
              <w:rPr>
                <w:color w:val="000000"/>
                <w:sz w:val="26"/>
                <w:szCs w:val="26"/>
              </w:rPr>
              <w:br/>
              <w:t>chú, bác ruột nhận cháu làm con nuôi; nhận các trẻ em sau đây làm con nuôi</w:t>
            </w:r>
            <w:r>
              <w:rPr>
                <w:color w:val="000000"/>
                <w:sz w:val="26"/>
                <w:szCs w:val="26"/>
              </w:rPr>
              <w:t xml:space="preserve">: </w:t>
            </w:r>
            <w:r w:rsidRPr="00340073">
              <w:rPr>
                <w:color w:val="000000"/>
                <w:sz w:val="26"/>
                <w:szCs w:val="26"/>
              </w:rPr>
              <w:t xml:space="preserve">Trẻ khuyết tật, nhiễm HIV/AIDS hoặc mắc bệnh hiểm nghèo </w:t>
            </w:r>
            <w:r w:rsidRPr="00340073">
              <w:rPr>
                <w:color w:val="000000"/>
                <w:sz w:val="26"/>
                <w:szCs w:val="26"/>
              </w:rPr>
              <w:lastRenderedPageBreak/>
              <w:t>theo quy định của</w:t>
            </w:r>
            <w:r>
              <w:rPr>
                <w:color w:val="000000"/>
                <w:sz w:val="26"/>
                <w:szCs w:val="26"/>
              </w:rPr>
              <w:t xml:space="preserve"> </w:t>
            </w:r>
            <w:r w:rsidRPr="00340073">
              <w:rPr>
                <w:color w:val="000000"/>
                <w:sz w:val="26"/>
                <w:szCs w:val="26"/>
              </w:rPr>
              <w:t>Luật Nuôi con nuôi và văn bản hướng dẫn; người có công với cách mạng nhận</w:t>
            </w:r>
            <w:r>
              <w:rPr>
                <w:color w:val="000000"/>
                <w:sz w:val="26"/>
                <w:szCs w:val="26"/>
              </w:rPr>
              <w:t xml:space="preserve"> </w:t>
            </w:r>
            <w:r w:rsidRPr="00340073">
              <w:rPr>
                <w:color w:val="000000"/>
                <w:sz w:val="26"/>
                <w:szCs w:val="26"/>
              </w:rPr>
              <w:t>con nuôi</w:t>
            </w:r>
            <w:r w:rsidRPr="00340073">
              <w:rPr>
                <w:color w:val="000000"/>
                <w:sz w:val="28"/>
                <w:szCs w:val="28"/>
              </w:rPr>
              <w:t>.</w:t>
            </w:r>
          </w:p>
        </w:tc>
        <w:tc>
          <w:tcPr>
            <w:tcW w:w="2693" w:type="dxa"/>
            <w:vAlign w:val="center"/>
          </w:tcPr>
          <w:p w14:paraId="4A13CAA8" w14:textId="5145190C" w:rsidR="00E472DA" w:rsidRPr="00105BC1" w:rsidRDefault="00E472DA" w:rsidP="009D3EDC">
            <w:pPr>
              <w:pStyle w:val="NormalWeb"/>
              <w:shd w:val="clear" w:color="auto" w:fill="FFFFFF"/>
              <w:spacing w:before="0" w:beforeAutospacing="0" w:after="0" w:afterAutospacing="0" w:line="240" w:lineRule="auto"/>
              <w:ind w:firstLine="0"/>
              <w:rPr>
                <w:spacing w:val="-2"/>
                <w:sz w:val="26"/>
                <w:szCs w:val="26"/>
              </w:rPr>
            </w:pPr>
            <w:r w:rsidRPr="00105BC1">
              <w:rPr>
                <w:spacing w:val="-2"/>
                <w:sz w:val="26"/>
                <w:szCs w:val="26"/>
              </w:rPr>
              <w:lastRenderedPageBreak/>
              <w:t xml:space="preserve">Người có yêu cầu đăng </w:t>
            </w:r>
            <w:r w:rsidR="009D3EDC">
              <w:rPr>
                <w:spacing w:val="-2"/>
                <w:sz w:val="26"/>
                <w:szCs w:val="26"/>
              </w:rPr>
              <w:t>ký việc nuôi con nuôi</w:t>
            </w:r>
            <w:r w:rsidRPr="00105BC1">
              <w:rPr>
                <w:spacing w:val="-2"/>
                <w:sz w:val="26"/>
                <w:szCs w:val="26"/>
              </w:rPr>
              <w:t xml:space="preserve"> thực hiện </w:t>
            </w:r>
            <w:r w:rsidRPr="00213F6C">
              <w:rPr>
                <w:i/>
                <w:iCs/>
                <w:spacing w:val="-2"/>
                <w:sz w:val="26"/>
                <w:szCs w:val="26"/>
              </w:rPr>
              <w:t xml:space="preserve">nộp hồ sơ </w:t>
            </w:r>
            <w:r w:rsidRPr="00213F6C">
              <w:rPr>
                <w:bCs/>
                <w:i/>
                <w:iCs/>
                <w:spacing w:val="-2"/>
                <w:sz w:val="26"/>
                <w:szCs w:val="26"/>
                <w:lang w:val="nl-NL"/>
              </w:rPr>
              <w:t>tại</w:t>
            </w:r>
            <w:r w:rsidRPr="00105BC1">
              <w:rPr>
                <w:bCs/>
                <w:spacing w:val="-2"/>
                <w:sz w:val="26"/>
                <w:szCs w:val="26"/>
                <w:lang w:val="nl-NL"/>
              </w:rPr>
              <w:t xml:space="preserve"> Bộ phận Tiếp nhận và Trả kết quả </w:t>
            </w:r>
            <w:r w:rsidR="00005FF1">
              <w:rPr>
                <w:bCs/>
                <w:spacing w:val="-2"/>
                <w:sz w:val="26"/>
                <w:szCs w:val="26"/>
                <w:lang w:val="nl-NL"/>
              </w:rPr>
              <w:t xml:space="preserve">của UBND </w:t>
            </w:r>
            <w:r w:rsidRPr="00105BC1">
              <w:rPr>
                <w:bCs/>
                <w:spacing w:val="-2"/>
                <w:sz w:val="26"/>
                <w:szCs w:val="26"/>
                <w:lang w:val="nl-NL"/>
              </w:rPr>
              <w:t xml:space="preserve">cấp xã </w:t>
            </w:r>
          </w:p>
        </w:tc>
        <w:tc>
          <w:tcPr>
            <w:tcW w:w="3686" w:type="dxa"/>
            <w:vAlign w:val="center"/>
          </w:tcPr>
          <w:p w14:paraId="7C03CF36" w14:textId="51B53889" w:rsidR="00E472DA" w:rsidRPr="009D3EDC" w:rsidRDefault="009D3EDC" w:rsidP="00B16070">
            <w:pPr>
              <w:jc w:val="both"/>
              <w:rPr>
                <w:i/>
                <w:iCs/>
                <w:spacing w:val="-2"/>
                <w:sz w:val="26"/>
                <w:szCs w:val="26"/>
                <w:lang w:val="nl-NL"/>
              </w:rPr>
            </w:pPr>
            <w:r w:rsidRPr="009D3EDC">
              <w:rPr>
                <w:color w:val="000000"/>
                <w:sz w:val="26"/>
                <w:szCs w:val="26"/>
              </w:rPr>
              <w:t>- Luật Nuôi con nuôi 2010;</w:t>
            </w:r>
            <w:r w:rsidRPr="009D3EDC">
              <w:rPr>
                <w:color w:val="000000"/>
                <w:sz w:val="26"/>
                <w:szCs w:val="26"/>
              </w:rPr>
              <w:br/>
              <w:t>- Nghị định số 19/2011/NĐ-CP ngày 21 tháng 3 năm 2011 của Chính phủ</w:t>
            </w:r>
            <w:r>
              <w:rPr>
                <w:color w:val="000000"/>
                <w:sz w:val="26"/>
                <w:szCs w:val="26"/>
              </w:rPr>
              <w:t xml:space="preserve"> </w:t>
            </w:r>
            <w:r w:rsidRPr="009D3EDC">
              <w:rPr>
                <w:color w:val="000000"/>
                <w:sz w:val="26"/>
                <w:szCs w:val="26"/>
              </w:rPr>
              <w:t>quy định chi tiết một số điều của Luật Nuôi con nuôi;</w:t>
            </w:r>
            <w:r w:rsidRPr="009D3EDC">
              <w:rPr>
                <w:color w:val="000000"/>
                <w:sz w:val="26"/>
                <w:szCs w:val="26"/>
              </w:rPr>
              <w:br/>
              <w:t>- Nghị định số 24/2019/NĐ-CP ngày 05 tháng 3 năm 2019 của Chính phủ</w:t>
            </w:r>
            <w:r>
              <w:rPr>
                <w:color w:val="000000"/>
                <w:sz w:val="26"/>
                <w:szCs w:val="26"/>
              </w:rPr>
              <w:t xml:space="preserve"> </w:t>
            </w:r>
            <w:r w:rsidRPr="009D3EDC">
              <w:rPr>
                <w:color w:val="000000"/>
                <w:sz w:val="26"/>
                <w:szCs w:val="26"/>
              </w:rPr>
              <w:t>sửa đổi, bổ sung một số điều của Nghị định 19/2011/NĐ-CP ngày 21 tháng 3</w:t>
            </w:r>
            <w:r w:rsidRPr="009D3EDC">
              <w:rPr>
                <w:color w:val="000000"/>
                <w:sz w:val="26"/>
                <w:szCs w:val="26"/>
              </w:rPr>
              <w:br/>
              <w:t>năm 2011 của Chính phủ quy định chi tiết thi hành một số điều của Luật Nuôi</w:t>
            </w:r>
            <w:r>
              <w:rPr>
                <w:color w:val="000000"/>
                <w:sz w:val="26"/>
                <w:szCs w:val="26"/>
              </w:rPr>
              <w:t xml:space="preserve"> </w:t>
            </w:r>
            <w:r w:rsidRPr="009D3EDC">
              <w:rPr>
                <w:color w:val="000000"/>
                <w:sz w:val="26"/>
                <w:szCs w:val="26"/>
              </w:rPr>
              <w:t>con nuôi;</w:t>
            </w:r>
            <w:r w:rsidRPr="009D3EDC">
              <w:rPr>
                <w:color w:val="000000"/>
                <w:sz w:val="26"/>
                <w:szCs w:val="26"/>
              </w:rPr>
              <w:br/>
              <w:t>- Nghị định số 114/2016/NĐ-CP ngày 8 tháng 7 năm 2016 của Chính phủ</w:t>
            </w:r>
            <w:r>
              <w:rPr>
                <w:color w:val="000000"/>
                <w:sz w:val="26"/>
                <w:szCs w:val="26"/>
              </w:rPr>
              <w:t xml:space="preserve"> </w:t>
            </w:r>
            <w:r w:rsidRPr="009D3EDC">
              <w:rPr>
                <w:color w:val="000000"/>
                <w:sz w:val="26"/>
                <w:szCs w:val="26"/>
              </w:rPr>
              <w:t>quy định lệ phí đăng ký nuôi con nuôi, lệ phí cấp giấy phép hoạt động của tổ</w:t>
            </w:r>
            <w:r w:rsidRPr="009D3EDC">
              <w:rPr>
                <w:color w:val="000000"/>
                <w:sz w:val="26"/>
                <w:szCs w:val="26"/>
              </w:rPr>
              <w:br/>
              <w:t>chức con nuôi nước ngoài;</w:t>
            </w:r>
            <w:r w:rsidRPr="009D3EDC">
              <w:rPr>
                <w:color w:val="000000"/>
                <w:sz w:val="26"/>
                <w:szCs w:val="26"/>
              </w:rPr>
              <w:br/>
            </w:r>
            <w:r w:rsidRPr="009D3EDC">
              <w:rPr>
                <w:i/>
                <w:iCs/>
                <w:color w:val="000000"/>
                <w:sz w:val="26"/>
                <w:szCs w:val="26"/>
              </w:rPr>
              <w:t>- Nghị định số 104/2022/NĐ-CP ngày 21 tháng 12 năm 2022 của Chính</w:t>
            </w:r>
            <w:r>
              <w:rPr>
                <w:i/>
                <w:iCs/>
                <w:color w:val="000000"/>
                <w:sz w:val="26"/>
                <w:szCs w:val="26"/>
              </w:rPr>
              <w:t xml:space="preserve"> </w:t>
            </w:r>
            <w:r w:rsidRPr="009D3EDC">
              <w:rPr>
                <w:i/>
                <w:iCs/>
                <w:color w:val="000000"/>
                <w:sz w:val="26"/>
                <w:szCs w:val="26"/>
              </w:rPr>
              <w:t xml:space="preserve">phủ sửa đổi, bổ sung một số điều của các nghị định </w:t>
            </w:r>
            <w:r w:rsidR="00440A3B">
              <w:rPr>
                <w:i/>
                <w:iCs/>
                <w:color w:val="000000"/>
                <w:sz w:val="26"/>
                <w:szCs w:val="26"/>
              </w:rPr>
              <w:t>l</w:t>
            </w:r>
            <w:r w:rsidRPr="009D3EDC">
              <w:rPr>
                <w:i/>
                <w:iCs/>
                <w:color w:val="000000"/>
                <w:sz w:val="26"/>
                <w:szCs w:val="26"/>
              </w:rPr>
              <w:t>iên quan đến việc nộp, xuất</w:t>
            </w:r>
            <w:r w:rsidRPr="009D3EDC">
              <w:rPr>
                <w:i/>
                <w:iCs/>
                <w:color w:val="000000"/>
                <w:sz w:val="26"/>
                <w:szCs w:val="26"/>
              </w:rPr>
              <w:br/>
              <w:t>trình sổ hộ khẩu, sổ tạm trú giấy khi thực hiện thủ tục hành chính, cung cấp dịch</w:t>
            </w:r>
            <w:r w:rsidR="003543A9">
              <w:rPr>
                <w:i/>
                <w:iCs/>
                <w:color w:val="000000"/>
                <w:sz w:val="26"/>
                <w:szCs w:val="26"/>
              </w:rPr>
              <w:t xml:space="preserve"> </w:t>
            </w:r>
            <w:r w:rsidRPr="009D3EDC">
              <w:rPr>
                <w:i/>
                <w:iCs/>
                <w:color w:val="000000"/>
                <w:sz w:val="26"/>
                <w:szCs w:val="26"/>
              </w:rPr>
              <w:t>vụ công;</w:t>
            </w:r>
            <w:r w:rsidRPr="009D3EDC">
              <w:rPr>
                <w:i/>
                <w:iCs/>
                <w:color w:val="000000"/>
                <w:sz w:val="26"/>
                <w:szCs w:val="26"/>
              </w:rPr>
              <w:br/>
            </w:r>
            <w:r w:rsidRPr="009D3EDC">
              <w:rPr>
                <w:color w:val="000000"/>
                <w:sz w:val="26"/>
                <w:szCs w:val="26"/>
              </w:rPr>
              <w:t xml:space="preserve">- Thông tư số 10/2020/TT-BTP </w:t>
            </w:r>
            <w:r w:rsidRPr="009D3EDC">
              <w:rPr>
                <w:color w:val="000000"/>
                <w:sz w:val="26"/>
                <w:szCs w:val="26"/>
              </w:rPr>
              <w:lastRenderedPageBreak/>
              <w:t>ngày 28 tháng 12 năm 2020 của Bộ</w:t>
            </w:r>
            <w:r>
              <w:rPr>
                <w:color w:val="000000"/>
                <w:sz w:val="26"/>
                <w:szCs w:val="26"/>
              </w:rPr>
              <w:t xml:space="preserve"> </w:t>
            </w:r>
            <w:r w:rsidRPr="009D3EDC">
              <w:rPr>
                <w:color w:val="000000"/>
                <w:sz w:val="26"/>
                <w:szCs w:val="26"/>
              </w:rPr>
              <w:t>trưởng Bộ Tư pháp về việc ban hành, hướng dẫn việc ghi chép, sử dụng, quản lý</w:t>
            </w:r>
            <w:r w:rsidRPr="009D3EDC">
              <w:rPr>
                <w:color w:val="000000"/>
                <w:sz w:val="26"/>
                <w:szCs w:val="26"/>
              </w:rPr>
              <w:br/>
              <w:t>và lưu trữ sổ, mẫu giấy tờ, hồ sơ</w:t>
            </w:r>
            <w:r w:rsidR="003543A9">
              <w:rPr>
                <w:color w:val="000000"/>
                <w:sz w:val="26"/>
                <w:szCs w:val="26"/>
              </w:rPr>
              <w:t xml:space="preserve"> </w:t>
            </w:r>
            <w:r w:rsidRPr="009D3EDC">
              <w:rPr>
                <w:color w:val="000000"/>
                <w:sz w:val="26"/>
                <w:szCs w:val="26"/>
              </w:rPr>
              <w:t>nuôi con nuôi;</w:t>
            </w:r>
            <w:r w:rsidRPr="009D3EDC">
              <w:rPr>
                <w:color w:val="000000"/>
                <w:sz w:val="26"/>
                <w:szCs w:val="26"/>
              </w:rPr>
              <w:br/>
              <w:t>- Thông tư số 267/2016/TT-BTC ngày 14 tháng 11 năm 2016 của Bộ</w:t>
            </w:r>
            <w:r>
              <w:rPr>
                <w:color w:val="000000"/>
                <w:sz w:val="26"/>
                <w:szCs w:val="26"/>
              </w:rPr>
              <w:t xml:space="preserve"> </w:t>
            </w:r>
            <w:r w:rsidRPr="009D3EDC">
              <w:rPr>
                <w:color w:val="000000"/>
                <w:sz w:val="26"/>
                <w:szCs w:val="26"/>
              </w:rPr>
              <w:t>trưởng Bộ Tài chính hướng dẫn lập dự toán, quản lý, sử dụng và quyết toán kinh</w:t>
            </w:r>
            <w:r w:rsidR="003543A9">
              <w:rPr>
                <w:color w:val="000000"/>
                <w:sz w:val="26"/>
                <w:szCs w:val="26"/>
              </w:rPr>
              <w:t xml:space="preserve"> </w:t>
            </w:r>
            <w:r w:rsidRPr="009D3EDC">
              <w:rPr>
                <w:color w:val="000000"/>
                <w:sz w:val="26"/>
                <w:szCs w:val="26"/>
              </w:rPr>
              <w:t>phí ngân sách nhà nước bảo đảm cho công tác nuôi con nuôi và cấp, gia hạn, sửa</w:t>
            </w:r>
            <w:r w:rsidR="003543A9">
              <w:rPr>
                <w:color w:val="000000"/>
                <w:sz w:val="26"/>
                <w:szCs w:val="26"/>
              </w:rPr>
              <w:t xml:space="preserve"> </w:t>
            </w:r>
            <w:r w:rsidRPr="009D3EDC">
              <w:rPr>
                <w:color w:val="000000"/>
                <w:sz w:val="26"/>
                <w:szCs w:val="26"/>
              </w:rPr>
              <w:t>đổi giấy phép hoạt động của tổ chức con nuôi nước ngoài tại Việt Nam;</w:t>
            </w:r>
            <w:r w:rsidRPr="009D3EDC">
              <w:rPr>
                <w:color w:val="000000"/>
                <w:sz w:val="26"/>
                <w:szCs w:val="26"/>
              </w:rPr>
              <w:br/>
              <w:t xml:space="preserve">- </w:t>
            </w:r>
            <w:r w:rsidRPr="009D3EDC">
              <w:rPr>
                <w:i/>
                <w:iCs/>
                <w:color w:val="000000"/>
                <w:sz w:val="26"/>
                <w:szCs w:val="26"/>
              </w:rPr>
              <w:t>Thông tư số 07/2023/TT-BTP ngà</w:t>
            </w:r>
            <w:r w:rsidR="00440A3B">
              <w:rPr>
                <w:i/>
                <w:iCs/>
                <w:color w:val="000000"/>
                <w:sz w:val="26"/>
                <w:szCs w:val="26"/>
              </w:rPr>
              <w:t>y</w:t>
            </w:r>
            <w:r w:rsidRPr="009D3EDC">
              <w:rPr>
                <w:i/>
                <w:iCs/>
                <w:color w:val="000000"/>
                <w:sz w:val="26"/>
                <w:szCs w:val="26"/>
              </w:rPr>
              <w:t xml:space="preserve"> 29 tháng 9 năm 2023 của Bộ trưởng</w:t>
            </w:r>
            <w:r>
              <w:rPr>
                <w:i/>
                <w:iCs/>
                <w:color w:val="000000"/>
                <w:sz w:val="26"/>
                <w:szCs w:val="26"/>
              </w:rPr>
              <w:t xml:space="preserve"> </w:t>
            </w:r>
            <w:r w:rsidRPr="009D3EDC">
              <w:rPr>
                <w:i/>
                <w:iCs/>
                <w:color w:val="000000"/>
                <w:sz w:val="26"/>
                <w:szCs w:val="26"/>
              </w:rPr>
              <w:t>Bộ Tư pháp sửa đổi, bổ sung một số điều của Thông tư số 10/2020/TT-BTP ngày</w:t>
            </w:r>
            <w:r>
              <w:rPr>
                <w:i/>
                <w:iCs/>
                <w:color w:val="000000"/>
                <w:sz w:val="26"/>
                <w:szCs w:val="26"/>
              </w:rPr>
              <w:t xml:space="preserve"> </w:t>
            </w:r>
            <w:r w:rsidRPr="009D3EDC">
              <w:rPr>
                <w:i/>
                <w:iCs/>
                <w:color w:val="000000"/>
                <w:sz w:val="26"/>
                <w:szCs w:val="26"/>
              </w:rPr>
              <w:t>28 tháng 12 năm 2020 của Bộ trưởng Bộ Tư pháp về việc ban hành, hướng dẫn</w:t>
            </w:r>
            <w:r>
              <w:rPr>
                <w:i/>
                <w:iCs/>
                <w:color w:val="000000"/>
                <w:sz w:val="26"/>
                <w:szCs w:val="26"/>
              </w:rPr>
              <w:t xml:space="preserve"> </w:t>
            </w:r>
            <w:r w:rsidRPr="009D3EDC">
              <w:rPr>
                <w:i/>
                <w:iCs/>
                <w:color w:val="000000"/>
                <w:sz w:val="26"/>
                <w:szCs w:val="26"/>
              </w:rPr>
              <w:t>việc ghi chép, sử dụng, quản ý và ưu trữ sổ, mẫu giấy tờ, hồ sơ nuôi con nuôi.</w:t>
            </w:r>
          </w:p>
        </w:tc>
        <w:tc>
          <w:tcPr>
            <w:tcW w:w="1246" w:type="dxa"/>
            <w:vAlign w:val="center"/>
          </w:tcPr>
          <w:p w14:paraId="39315370"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7FD3D650" w14:textId="3172A773" w:rsidR="00341C00" w:rsidRDefault="00341C00" w:rsidP="002D094C">
            <w:pPr>
              <w:spacing w:line="269" w:lineRule="auto"/>
              <w:jc w:val="both"/>
              <w:rPr>
                <w:i/>
                <w:iCs/>
                <w:sz w:val="26"/>
                <w:szCs w:val="26"/>
              </w:rPr>
            </w:pPr>
            <w:r>
              <w:rPr>
                <w:i/>
                <w:iCs/>
                <w:sz w:val="26"/>
                <w:szCs w:val="26"/>
              </w:rPr>
              <w:t>- Trình tự thực hiện;</w:t>
            </w:r>
          </w:p>
          <w:p w14:paraId="796CCE03" w14:textId="6323F3C5" w:rsidR="00341C00" w:rsidRDefault="00341C00" w:rsidP="002D094C">
            <w:pPr>
              <w:spacing w:line="269" w:lineRule="auto"/>
              <w:jc w:val="both"/>
              <w:rPr>
                <w:i/>
                <w:iCs/>
                <w:sz w:val="26"/>
                <w:szCs w:val="26"/>
              </w:rPr>
            </w:pPr>
            <w:r>
              <w:rPr>
                <w:i/>
                <w:iCs/>
                <w:sz w:val="26"/>
                <w:szCs w:val="26"/>
              </w:rPr>
              <w:t>- Cách thức thực hiện;</w:t>
            </w:r>
          </w:p>
          <w:p w14:paraId="737DA6F7" w14:textId="0376CA74" w:rsidR="00341C00" w:rsidRDefault="00341C00" w:rsidP="002D094C">
            <w:pPr>
              <w:spacing w:line="269" w:lineRule="auto"/>
              <w:jc w:val="both"/>
              <w:rPr>
                <w:i/>
                <w:iCs/>
                <w:sz w:val="26"/>
                <w:szCs w:val="26"/>
              </w:rPr>
            </w:pPr>
            <w:r>
              <w:rPr>
                <w:i/>
                <w:iCs/>
                <w:sz w:val="26"/>
                <w:szCs w:val="26"/>
              </w:rPr>
              <w:t>- Thành phần hồ sơ;</w:t>
            </w:r>
          </w:p>
          <w:p w14:paraId="0FFDDE66" w14:textId="7133814C" w:rsidR="00341C00" w:rsidRDefault="00341C00" w:rsidP="002D094C">
            <w:pPr>
              <w:spacing w:line="269" w:lineRule="auto"/>
              <w:jc w:val="both"/>
              <w:rPr>
                <w:i/>
                <w:iCs/>
                <w:sz w:val="26"/>
                <w:szCs w:val="26"/>
              </w:rPr>
            </w:pPr>
            <w:r>
              <w:rPr>
                <w:i/>
                <w:iCs/>
                <w:sz w:val="26"/>
                <w:szCs w:val="26"/>
              </w:rPr>
              <w:t>- Tên mẫu đơn, mẫu tờ khai;</w:t>
            </w:r>
          </w:p>
          <w:p w14:paraId="181AA6ED" w14:textId="3692B251" w:rsidR="00E472DA" w:rsidRPr="00C93EC3" w:rsidRDefault="00E472DA" w:rsidP="00341C00">
            <w:pPr>
              <w:spacing w:line="269" w:lineRule="auto"/>
              <w:jc w:val="both"/>
              <w:rPr>
                <w:i/>
                <w:iCs/>
                <w:sz w:val="26"/>
                <w:szCs w:val="26"/>
              </w:rPr>
            </w:pPr>
            <w:r w:rsidRPr="00C93EC3">
              <w:rPr>
                <w:i/>
                <w:iCs/>
                <w:sz w:val="26"/>
                <w:szCs w:val="26"/>
              </w:rPr>
              <w:t>- Căn cứ pháp lý</w:t>
            </w:r>
            <w:r w:rsidR="00341C00">
              <w:rPr>
                <w:i/>
                <w:iCs/>
                <w:sz w:val="26"/>
                <w:szCs w:val="26"/>
              </w:rPr>
              <w:t>.</w:t>
            </w:r>
          </w:p>
          <w:p w14:paraId="51829CCD" w14:textId="77777777" w:rsidR="00E472DA" w:rsidRPr="00C93EC3" w:rsidRDefault="00E472DA" w:rsidP="00FC3386">
            <w:pPr>
              <w:rPr>
                <w:sz w:val="26"/>
                <w:szCs w:val="26"/>
              </w:rPr>
            </w:pPr>
          </w:p>
        </w:tc>
      </w:tr>
      <w:tr w:rsidR="00C93EC3" w:rsidRPr="00C93EC3" w14:paraId="55DAA321" w14:textId="77777777" w:rsidTr="002D094C">
        <w:tc>
          <w:tcPr>
            <w:tcW w:w="567" w:type="dxa"/>
            <w:vAlign w:val="center"/>
          </w:tcPr>
          <w:p w14:paraId="42DE2E66" w14:textId="77777777" w:rsidR="00E472DA" w:rsidRPr="00C93EC3" w:rsidRDefault="00E472DA" w:rsidP="00BC7BE0">
            <w:pPr>
              <w:rPr>
                <w:sz w:val="26"/>
                <w:szCs w:val="26"/>
              </w:rPr>
            </w:pPr>
            <w:r w:rsidRPr="00C93EC3">
              <w:rPr>
                <w:sz w:val="26"/>
                <w:szCs w:val="26"/>
              </w:rPr>
              <w:lastRenderedPageBreak/>
              <w:t>2</w:t>
            </w:r>
          </w:p>
        </w:tc>
        <w:tc>
          <w:tcPr>
            <w:tcW w:w="1843" w:type="dxa"/>
            <w:vAlign w:val="center"/>
          </w:tcPr>
          <w:p w14:paraId="39E60649" w14:textId="5D780278" w:rsidR="00E472DA" w:rsidRDefault="00341C00" w:rsidP="003543A9">
            <w:pPr>
              <w:pStyle w:val="ListParagraph"/>
              <w:tabs>
                <w:tab w:val="left" w:pos="0"/>
              </w:tabs>
              <w:ind w:left="0"/>
              <w:jc w:val="center"/>
              <w:rPr>
                <w:color w:val="000000"/>
                <w:sz w:val="26"/>
                <w:szCs w:val="26"/>
              </w:rPr>
            </w:pPr>
            <w:r w:rsidRPr="005C6696">
              <w:rPr>
                <w:color w:val="000000"/>
                <w:sz w:val="26"/>
                <w:szCs w:val="26"/>
              </w:rPr>
              <w:t>Đăng</w:t>
            </w:r>
            <w:r w:rsidR="00B53A11">
              <w:rPr>
                <w:color w:val="000000"/>
                <w:sz w:val="26"/>
                <w:szCs w:val="26"/>
              </w:rPr>
              <w:t xml:space="preserve"> ký</w:t>
            </w:r>
            <w:r w:rsidRPr="005C6696">
              <w:rPr>
                <w:color w:val="000000"/>
                <w:sz w:val="26"/>
                <w:szCs w:val="26"/>
              </w:rPr>
              <w:t xml:space="preserve"> lại </w:t>
            </w:r>
            <w:r w:rsidRPr="005C6696">
              <w:rPr>
                <w:color w:val="000000"/>
                <w:sz w:val="26"/>
                <w:szCs w:val="26"/>
              </w:rPr>
              <w:lastRenderedPageBreak/>
              <w:t>việc nuôi con nuôi trong nước</w:t>
            </w:r>
          </w:p>
          <w:p w14:paraId="60A6CE54" w14:textId="40400659" w:rsidR="005C6696" w:rsidRPr="005C6696" w:rsidRDefault="005C6696" w:rsidP="003543A9">
            <w:pPr>
              <w:pStyle w:val="ListParagraph"/>
              <w:tabs>
                <w:tab w:val="left" w:pos="0"/>
              </w:tabs>
              <w:ind w:left="0"/>
              <w:jc w:val="center"/>
              <w:rPr>
                <w:spacing w:val="-4"/>
                <w:sz w:val="26"/>
                <w:szCs w:val="26"/>
                <w:lang w:val="nl-NL"/>
              </w:rPr>
            </w:pPr>
            <w:r>
              <w:rPr>
                <w:color w:val="000000"/>
                <w:sz w:val="26"/>
                <w:szCs w:val="26"/>
              </w:rPr>
              <w:t>(2.001255)</w:t>
            </w:r>
          </w:p>
        </w:tc>
        <w:tc>
          <w:tcPr>
            <w:tcW w:w="1843" w:type="dxa"/>
            <w:vAlign w:val="center"/>
          </w:tcPr>
          <w:p w14:paraId="76089717" w14:textId="64E1EAD5" w:rsidR="00E472DA" w:rsidRPr="00B53A11" w:rsidRDefault="00B53A11" w:rsidP="002D094C">
            <w:pPr>
              <w:pStyle w:val="NormalWeb"/>
              <w:shd w:val="clear" w:color="auto" w:fill="FFFFFF"/>
              <w:spacing w:before="0" w:beforeAutospacing="0" w:after="0" w:afterAutospacing="0" w:line="240" w:lineRule="auto"/>
              <w:ind w:firstLine="0"/>
              <w:rPr>
                <w:spacing w:val="-4"/>
                <w:sz w:val="26"/>
                <w:szCs w:val="26"/>
                <w:lang w:val="nl-NL"/>
              </w:rPr>
            </w:pPr>
            <w:r w:rsidRPr="00B53A11">
              <w:rPr>
                <w:rFonts w:eastAsia="Times New Roman"/>
                <w:color w:val="000000"/>
                <w:sz w:val="26"/>
                <w:szCs w:val="26"/>
              </w:rPr>
              <w:lastRenderedPageBreak/>
              <w:t xml:space="preserve">Trong thời hạn </w:t>
            </w:r>
            <w:r w:rsidRPr="00B53A11">
              <w:rPr>
                <w:rFonts w:eastAsia="Times New Roman"/>
                <w:color w:val="000000"/>
                <w:sz w:val="26"/>
                <w:szCs w:val="26"/>
              </w:rPr>
              <w:lastRenderedPageBreak/>
              <w:t>05 ngày làm việc, kể từ ngày nhận</w:t>
            </w:r>
            <w:r>
              <w:rPr>
                <w:rFonts w:eastAsia="Times New Roman"/>
                <w:color w:val="000000"/>
                <w:sz w:val="26"/>
                <w:szCs w:val="26"/>
              </w:rPr>
              <w:t xml:space="preserve"> </w:t>
            </w:r>
            <w:r w:rsidRPr="00B53A11">
              <w:rPr>
                <w:rFonts w:eastAsia="Times New Roman"/>
                <w:color w:val="000000"/>
                <w:sz w:val="26"/>
                <w:szCs w:val="26"/>
              </w:rPr>
              <w:t>đủ hồ sơ hợp lệ</w:t>
            </w:r>
            <w:r w:rsidRPr="00B53A11">
              <w:rPr>
                <w:rFonts w:eastAsia="Times New Roman"/>
                <w:sz w:val="26"/>
                <w:szCs w:val="26"/>
              </w:rPr>
              <w:t xml:space="preserve"> </w:t>
            </w:r>
          </w:p>
        </w:tc>
        <w:tc>
          <w:tcPr>
            <w:tcW w:w="1843" w:type="dxa"/>
            <w:vAlign w:val="center"/>
          </w:tcPr>
          <w:p w14:paraId="4299337C" w14:textId="1F43A363" w:rsidR="00E472DA" w:rsidRPr="00C93EC3" w:rsidRDefault="00E472DA" w:rsidP="002D094C">
            <w:pPr>
              <w:jc w:val="both"/>
              <w:rPr>
                <w:sz w:val="26"/>
                <w:szCs w:val="26"/>
                <w:shd w:val="clear" w:color="auto" w:fill="FFFFFF"/>
              </w:rPr>
            </w:pPr>
            <w:r w:rsidRPr="00C93EC3">
              <w:rPr>
                <w:sz w:val="26"/>
                <w:szCs w:val="26"/>
                <w:shd w:val="clear" w:color="auto" w:fill="FFFFFF"/>
              </w:rPr>
              <w:lastRenderedPageBreak/>
              <w:t xml:space="preserve"> </w:t>
            </w:r>
            <w:r w:rsidR="00340073">
              <w:rPr>
                <w:sz w:val="26"/>
                <w:szCs w:val="26"/>
                <w:shd w:val="clear" w:color="auto" w:fill="FFFFFF"/>
              </w:rPr>
              <w:t xml:space="preserve">    Không</w:t>
            </w:r>
          </w:p>
        </w:tc>
        <w:tc>
          <w:tcPr>
            <w:tcW w:w="2693" w:type="dxa"/>
            <w:vAlign w:val="center"/>
          </w:tcPr>
          <w:p w14:paraId="0A58E5B4" w14:textId="05D51DFF" w:rsidR="00E472DA" w:rsidRPr="00B53A1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B53A11">
              <w:rPr>
                <w:spacing w:val="-2"/>
                <w:sz w:val="26"/>
                <w:szCs w:val="26"/>
              </w:rPr>
              <w:t xml:space="preserve">Người có yêu cầu </w:t>
            </w:r>
            <w:r w:rsidR="00B53A11" w:rsidRPr="00B53A11">
              <w:rPr>
                <w:spacing w:val="-2"/>
                <w:sz w:val="26"/>
                <w:szCs w:val="26"/>
              </w:rPr>
              <w:t xml:space="preserve">đăng </w:t>
            </w:r>
            <w:r w:rsidR="00B53A11" w:rsidRPr="00B53A11">
              <w:rPr>
                <w:spacing w:val="-2"/>
                <w:sz w:val="26"/>
                <w:szCs w:val="26"/>
              </w:rPr>
              <w:lastRenderedPageBreak/>
              <w:t xml:space="preserve">ký lại việc nuôi con nuôi </w:t>
            </w:r>
            <w:r w:rsidR="00213F6C" w:rsidRPr="00213F6C">
              <w:rPr>
                <w:i/>
                <w:iCs/>
                <w:spacing w:val="-2"/>
                <w:sz w:val="26"/>
                <w:szCs w:val="26"/>
              </w:rPr>
              <w:t>n</w:t>
            </w:r>
            <w:r w:rsidR="00B53A11" w:rsidRPr="00213F6C">
              <w:rPr>
                <w:i/>
                <w:iCs/>
                <w:spacing w:val="-2"/>
                <w:sz w:val="26"/>
                <w:szCs w:val="26"/>
              </w:rPr>
              <w:t>ộp hồ sơ tại</w:t>
            </w:r>
            <w:r w:rsidR="00B53A11" w:rsidRPr="00B53A11">
              <w:rPr>
                <w:spacing w:val="-2"/>
                <w:sz w:val="26"/>
                <w:szCs w:val="26"/>
              </w:rPr>
              <w:t xml:space="preserve"> </w:t>
            </w:r>
            <w:r w:rsidR="00781A8F">
              <w:rPr>
                <w:spacing w:val="-2"/>
                <w:sz w:val="26"/>
                <w:szCs w:val="26"/>
              </w:rPr>
              <w:t>Bộ phậ</w:t>
            </w:r>
            <w:r w:rsidR="00005FF1">
              <w:rPr>
                <w:spacing w:val="-2"/>
                <w:sz w:val="26"/>
                <w:szCs w:val="26"/>
              </w:rPr>
              <w:t xml:space="preserve">n </w:t>
            </w:r>
            <w:r w:rsidR="00781A8F">
              <w:rPr>
                <w:spacing w:val="-2"/>
                <w:sz w:val="26"/>
                <w:szCs w:val="26"/>
              </w:rPr>
              <w:t xml:space="preserve">tiếp nhận và trả kết quả của </w:t>
            </w:r>
            <w:r w:rsidR="00B53A11" w:rsidRPr="00B53A11">
              <w:rPr>
                <w:spacing w:val="-2"/>
                <w:sz w:val="26"/>
                <w:szCs w:val="26"/>
              </w:rPr>
              <w:t>UBND cấp xã</w:t>
            </w:r>
          </w:p>
          <w:p w14:paraId="0F70F313" w14:textId="3A6FBA49" w:rsidR="00E472DA" w:rsidRPr="00B53A11" w:rsidRDefault="00B53A11" w:rsidP="002D094C">
            <w:pPr>
              <w:pStyle w:val="NormalWeb"/>
              <w:shd w:val="clear" w:color="auto" w:fill="FFFFFF"/>
              <w:spacing w:before="0" w:beforeAutospacing="0" w:after="0" w:afterAutospacing="0" w:line="240" w:lineRule="auto"/>
              <w:ind w:firstLine="0"/>
              <w:rPr>
                <w:spacing w:val="-2"/>
                <w:sz w:val="26"/>
                <w:szCs w:val="26"/>
              </w:rPr>
            </w:pPr>
            <w:r w:rsidRPr="00B53A11">
              <w:rPr>
                <w:rFonts w:eastAsia="Times New Roman"/>
                <w:i/>
                <w:iCs/>
                <w:color w:val="000000"/>
                <w:sz w:val="26"/>
                <w:szCs w:val="26"/>
              </w:rPr>
              <w:t>Lưu ý: Khi nộp hồ sơ, trường hợp phải chứng minh nơi thường trú của</w:t>
            </w:r>
            <w:r>
              <w:rPr>
                <w:rFonts w:eastAsia="Times New Roman"/>
                <w:i/>
                <w:iCs/>
                <w:color w:val="000000"/>
                <w:sz w:val="26"/>
                <w:szCs w:val="26"/>
              </w:rPr>
              <w:t xml:space="preserve"> </w:t>
            </w:r>
            <w:r w:rsidRPr="00B53A11">
              <w:rPr>
                <w:rFonts w:eastAsia="Times New Roman"/>
                <w:i/>
                <w:iCs/>
                <w:color w:val="000000"/>
                <w:sz w:val="26"/>
                <w:szCs w:val="26"/>
              </w:rPr>
              <w:t>cha mẹ nuôi và con nuôi, cán bộ, công chức, viên chức, cá nhân được giao trách</w:t>
            </w:r>
            <w:r w:rsidRPr="00B53A11">
              <w:rPr>
                <w:rFonts w:eastAsia="Times New Roman"/>
                <w:i/>
                <w:iCs/>
                <w:color w:val="000000"/>
                <w:sz w:val="26"/>
                <w:szCs w:val="26"/>
              </w:rPr>
              <w:br/>
              <w:t>nhiệm tiếp nhận, giải quyết hồ sơ phải khai thác, sử dụng thông tin về cư trú của</w:t>
            </w:r>
            <w:r w:rsidRPr="00B53A11">
              <w:rPr>
                <w:rFonts w:eastAsia="Times New Roman"/>
                <w:i/>
                <w:iCs/>
                <w:color w:val="000000"/>
                <w:sz w:val="26"/>
                <w:szCs w:val="26"/>
              </w:rPr>
              <w:br/>
              <w:t>công dân trong Cơ sở dữ liệu quốc gia về dân cư theo các phương thức nêu tại</w:t>
            </w:r>
            <w:r w:rsidRPr="00B53A11">
              <w:rPr>
                <w:rFonts w:eastAsia="Times New Roman"/>
                <w:i/>
                <w:iCs/>
                <w:color w:val="000000"/>
                <w:sz w:val="26"/>
                <w:szCs w:val="26"/>
              </w:rPr>
              <w:br/>
              <w:t>khoản 2 Điều 14 Nghị định số 104/2022/NĐ-CP ngày 21/12/2022 của Chính</w:t>
            </w:r>
            <w:r w:rsidRPr="00B53A11">
              <w:rPr>
                <w:rFonts w:eastAsia="Times New Roman"/>
                <w:i/>
                <w:iCs/>
                <w:color w:val="000000"/>
                <w:sz w:val="26"/>
                <w:szCs w:val="26"/>
              </w:rPr>
              <w:br/>
              <w:t>phủ.</w:t>
            </w:r>
            <w:r w:rsidRPr="00B53A11">
              <w:rPr>
                <w:rFonts w:eastAsia="Times New Roman"/>
                <w:i/>
                <w:iCs/>
                <w:color w:val="000000"/>
                <w:sz w:val="26"/>
                <w:szCs w:val="26"/>
              </w:rPr>
              <w:br/>
              <w:t xml:space="preserve">Trường hợp không thể khai thác được thông tin cư trú của công dân </w:t>
            </w:r>
            <w:r w:rsidRPr="00B53A11">
              <w:rPr>
                <w:rFonts w:eastAsia="Times New Roman"/>
                <w:i/>
                <w:iCs/>
                <w:color w:val="000000"/>
                <w:sz w:val="26"/>
                <w:szCs w:val="26"/>
              </w:rPr>
              <w:lastRenderedPageBreak/>
              <w:t>theo</w:t>
            </w:r>
            <w:r>
              <w:rPr>
                <w:rFonts w:eastAsia="Times New Roman"/>
                <w:i/>
                <w:iCs/>
                <w:color w:val="000000"/>
                <w:sz w:val="26"/>
                <w:szCs w:val="26"/>
              </w:rPr>
              <w:t xml:space="preserve"> </w:t>
            </w:r>
            <w:r w:rsidRPr="00B53A11">
              <w:rPr>
                <w:rFonts w:eastAsia="Times New Roman"/>
                <w:i/>
                <w:iCs/>
                <w:color w:val="000000"/>
                <w:sz w:val="26"/>
                <w:szCs w:val="26"/>
              </w:rPr>
              <w:t>các phương thức trên thì có thể yêu cầu người nộp hồ sơ nộp bản sao hoặc xuất</w:t>
            </w:r>
            <w:r w:rsidRPr="00B53A11">
              <w:rPr>
                <w:rFonts w:eastAsia="Times New Roman"/>
                <w:i/>
                <w:iCs/>
                <w:color w:val="000000"/>
                <w:sz w:val="26"/>
                <w:szCs w:val="26"/>
              </w:rPr>
              <w:br/>
              <w:t>trình một trong các giấy tờ chứng minh thông tin về cư trú, bao gồm: Thẻ căn</w:t>
            </w:r>
            <w:r>
              <w:rPr>
                <w:rFonts w:eastAsia="Times New Roman"/>
                <w:i/>
                <w:iCs/>
                <w:color w:val="000000"/>
                <w:sz w:val="26"/>
                <w:szCs w:val="26"/>
              </w:rPr>
              <w:t xml:space="preserve"> </w:t>
            </w:r>
            <w:r w:rsidRPr="00B53A11">
              <w:rPr>
                <w:rFonts w:eastAsia="Times New Roman"/>
                <w:i/>
                <w:iCs/>
                <w:color w:val="000000"/>
                <w:sz w:val="26"/>
                <w:szCs w:val="26"/>
              </w:rPr>
              <w:t>cước công dân; Chứng minh nhân dân; Giấy xác nhận thông tin về cư trú, Giấy</w:t>
            </w:r>
            <w:r w:rsidRPr="00B53A11">
              <w:rPr>
                <w:rFonts w:eastAsia="Times New Roman"/>
                <w:i/>
                <w:iCs/>
                <w:color w:val="000000"/>
                <w:sz w:val="26"/>
                <w:szCs w:val="26"/>
              </w:rPr>
              <w:br/>
              <w:t>thông báo số định danh cá nhân và thông tin công dân trong Cơ sở dữ liệu quốc</w:t>
            </w:r>
            <w:r w:rsidRPr="00B53A11">
              <w:rPr>
                <w:rFonts w:eastAsia="Times New Roman"/>
                <w:i/>
                <w:iCs/>
                <w:color w:val="000000"/>
                <w:sz w:val="26"/>
                <w:szCs w:val="26"/>
              </w:rPr>
              <w:br/>
              <w:t>gia về dân cư</w:t>
            </w:r>
          </w:p>
        </w:tc>
        <w:tc>
          <w:tcPr>
            <w:tcW w:w="3686" w:type="dxa"/>
            <w:vAlign w:val="center"/>
          </w:tcPr>
          <w:p w14:paraId="37166622" w14:textId="2ABB174E" w:rsidR="00E472DA" w:rsidRPr="00B53A11" w:rsidRDefault="00B53A11" w:rsidP="00B16070">
            <w:pPr>
              <w:jc w:val="both"/>
              <w:rPr>
                <w:spacing w:val="-2"/>
                <w:sz w:val="26"/>
                <w:szCs w:val="26"/>
                <w:lang w:val="nl-NL"/>
              </w:rPr>
            </w:pPr>
            <w:r w:rsidRPr="00B53A11">
              <w:rPr>
                <w:color w:val="000000"/>
                <w:sz w:val="26"/>
                <w:szCs w:val="26"/>
              </w:rPr>
              <w:lastRenderedPageBreak/>
              <w:t>- Luật Nuôi con nuôi 2010;</w:t>
            </w:r>
            <w:r w:rsidRPr="00B53A11">
              <w:rPr>
                <w:color w:val="000000"/>
                <w:sz w:val="26"/>
                <w:szCs w:val="26"/>
              </w:rPr>
              <w:br/>
            </w:r>
            <w:r w:rsidRPr="00B53A11">
              <w:rPr>
                <w:color w:val="000000"/>
                <w:sz w:val="26"/>
                <w:szCs w:val="26"/>
              </w:rPr>
              <w:lastRenderedPageBreak/>
              <w:t>- Nghị định số 19/2011/NĐ-CP ngày 21 tháng 3 năm 2011 của Chính phủ</w:t>
            </w:r>
            <w:r>
              <w:rPr>
                <w:color w:val="000000"/>
                <w:sz w:val="26"/>
                <w:szCs w:val="26"/>
              </w:rPr>
              <w:t xml:space="preserve"> </w:t>
            </w:r>
            <w:r w:rsidRPr="00B53A11">
              <w:rPr>
                <w:color w:val="000000"/>
                <w:sz w:val="26"/>
                <w:szCs w:val="26"/>
              </w:rPr>
              <w:t>quy định chi tiết một số điều của Luật Nuôi con nuôi;</w:t>
            </w:r>
            <w:r w:rsidRPr="00B53A11">
              <w:rPr>
                <w:color w:val="000000"/>
                <w:sz w:val="26"/>
                <w:szCs w:val="26"/>
              </w:rPr>
              <w:br/>
              <w:t>- Nghị định số 114/2016/NĐ-CP ngày 8 tháng 7 năm 2016 của Chính phủ</w:t>
            </w:r>
            <w:r>
              <w:rPr>
                <w:color w:val="000000"/>
                <w:sz w:val="26"/>
                <w:szCs w:val="26"/>
              </w:rPr>
              <w:t xml:space="preserve"> </w:t>
            </w:r>
            <w:r w:rsidRPr="00B53A11">
              <w:rPr>
                <w:color w:val="000000"/>
                <w:sz w:val="26"/>
                <w:szCs w:val="26"/>
              </w:rPr>
              <w:t>quy định lệ phí đăng ký nuôi con nuôi, lệ phí cấp giấy phép hoạt động của tổ</w:t>
            </w:r>
            <w:r w:rsidRPr="00B53A11">
              <w:rPr>
                <w:color w:val="000000"/>
                <w:sz w:val="26"/>
                <w:szCs w:val="26"/>
              </w:rPr>
              <w:br/>
              <w:t>chức con nuôi nước ngoài;</w:t>
            </w:r>
            <w:r w:rsidRPr="00B53A11">
              <w:rPr>
                <w:color w:val="000000"/>
                <w:sz w:val="26"/>
                <w:szCs w:val="26"/>
              </w:rPr>
              <w:br/>
            </w:r>
            <w:r w:rsidRPr="00B53A11">
              <w:rPr>
                <w:i/>
                <w:iCs/>
                <w:color w:val="000000"/>
                <w:sz w:val="26"/>
                <w:szCs w:val="26"/>
              </w:rPr>
              <w:t>- Nghị định số 104/2022/NĐ-CP ngày 21 tháng 12 năm 2022 của Chính</w:t>
            </w:r>
            <w:r>
              <w:rPr>
                <w:i/>
                <w:iCs/>
                <w:color w:val="000000"/>
                <w:sz w:val="26"/>
                <w:szCs w:val="26"/>
              </w:rPr>
              <w:t xml:space="preserve"> </w:t>
            </w:r>
            <w:r w:rsidRPr="00B53A11">
              <w:rPr>
                <w:i/>
                <w:iCs/>
                <w:color w:val="000000"/>
                <w:sz w:val="26"/>
                <w:szCs w:val="26"/>
              </w:rPr>
              <w:t xml:space="preserve">phủ sửa đổi, bổ sung một số điều của các nghị định </w:t>
            </w:r>
            <w:r w:rsidR="00440A3B">
              <w:rPr>
                <w:i/>
                <w:iCs/>
                <w:color w:val="000000"/>
                <w:sz w:val="26"/>
                <w:szCs w:val="26"/>
              </w:rPr>
              <w:t>l</w:t>
            </w:r>
            <w:r w:rsidRPr="00B53A11">
              <w:rPr>
                <w:i/>
                <w:iCs/>
                <w:color w:val="000000"/>
                <w:sz w:val="26"/>
                <w:szCs w:val="26"/>
              </w:rPr>
              <w:t>iên quan đến việc nộp, xuất</w:t>
            </w:r>
            <w:r w:rsidRPr="00B53A11">
              <w:rPr>
                <w:i/>
                <w:iCs/>
                <w:color w:val="000000"/>
                <w:sz w:val="26"/>
                <w:szCs w:val="26"/>
              </w:rPr>
              <w:br/>
              <w:t>trình sổ hộ khẩu, sổ tạm trú giấy khi thực hiện thủ tục hành chính, cung cấp dịch</w:t>
            </w:r>
            <w:r w:rsidR="00BD6510">
              <w:rPr>
                <w:i/>
                <w:iCs/>
                <w:color w:val="000000"/>
                <w:sz w:val="26"/>
                <w:szCs w:val="26"/>
              </w:rPr>
              <w:t xml:space="preserve"> </w:t>
            </w:r>
            <w:r w:rsidRPr="00B53A11">
              <w:rPr>
                <w:i/>
                <w:iCs/>
                <w:color w:val="000000"/>
                <w:sz w:val="26"/>
                <w:szCs w:val="26"/>
              </w:rPr>
              <w:t>vụ công;</w:t>
            </w:r>
            <w:r w:rsidRPr="00B53A11">
              <w:rPr>
                <w:i/>
                <w:iCs/>
                <w:color w:val="000000"/>
                <w:sz w:val="26"/>
                <w:szCs w:val="26"/>
              </w:rPr>
              <w:br/>
            </w:r>
            <w:r w:rsidRPr="00B53A11">
              <w:rPr>
                <w:color w:val="000000"/>
                <w:sz w:val="26"/>
                <w:szCs w:val="26"/>
              </w:rPr>
              <w:t>- Thông tư số 10/2020/TT-BTP ngày 28 tháng 12 năm 2020 của Bộ</w:t>
            </w:r>
            <w:r>
              <w:rPr>
                <w:color w:val="000000"/>
                <w:sz w:val="26"/>
                <w:szCs w:val="26"/>
              </w:rPr>
              <w:t xml:space="preserve"> </w:t>
            </w:r>
            <w:r w:rsidRPr="00B53A11">
              <w:rPr>
                <w:color w:val="000000"/>
                <w:sz w:val="26"/>
                <w:szCs w:val="26"/>
              </w:rPr>
              <w:t>trưởng Bộ Tư pháp về việc ban hành, hướng dẫn việc ghi chép, sử dụng, quản lý</w:t>
            </w:r>
            <w:r w:rsidRPr="00B53A11">
              <w:rPr>
                <w:color w:val="000000"/>
                <w:sz w:val="26"/>
                <w:szCs w:val="26"/>
              </w:rPr>
              <w:br/>
              <w:t>và lưu trữ Sổ, mẫu giấy tờ, hồ sơ nuôi con nuôi;</w:t>
            </w:r>
            <w:r w:rsidRPr="00B53A11">
              <w:rPr>
                <w:color w:val="000000"/>
                <w:sz w:val="26"/>
                <w:szCs w:val="26"/>
              </w:rPr>
              <w:br/>
              <w:t>- Thông tư số 267/2016/TT-BTC ngày 14 tháng 11 năm 2016 của Bộ</w:t>
            </w:r>
            <w:r>
              <w:rPr>
                <w:color w:val="000000"/>
                <w:sz w:val="26"/>
                <w:szCs w:val="26"/>
              </w:rPr>
              <w:t xml:space="preserve"> </w:t>
            </w:r>
            <w:r w:rsidRPr="00B53A11">
              <w:rPr>
                <w:color w:val="000000"/>
                <w:sz w:val="26"/>
                <w:szCs w:val="26"/>
              </w:rPr>
              <w:t xml:space="preserve">trưởng Bộ Tài chính hướng </w:t>
            </w:r>
            <w:r w:rsidRPr="00B53A11">
              <w:rPr>
                <w:color w:val="000000"/>
                <w:sz w:val="26"/>
                <w:szCs w:val="26"/>
              </w:rPr>
              <w:lastRenderedPageBreak/>
              <w:t>dẫn lập dự toán, quản lý, sử dụng và quyết toán kinh</w:t>
            </w:r>
            <w:r w:rsidRPr="00B53A11">
              <w:rPr>
                <w:color w:val="000000"/>
                <w:sz w:val="26"/>
                <w:szCs w:val="26"/>
              </w:rPr>
              <w:br/>
              <w:t>phí ngân sách nhà nước bảo đảm cho công tác nuôi con nuôi và cấp, gia hạn, sửa</w:t>
            </w:r>
            <w:r w:rsidR="003543A9">
              <w:rPr>
                <w:color w:val="000000"/>
                <w:sz w:val="26"/>
                <w:szCs w:val="26"/>
              </w:rPr>
              <w:t xml:space="preserve"> </w:t>
            </w:r>
            <w:r w:rsidRPr="00B53A11">
              <w:rPr>
                <w:color w:val="000000"/>
                <w:sz w:val="26"/>
                <w:szCs w:val="26"/>
              </w:rPr>
              <w:t>đổi giấy phép hoạt động của tổ chức con nuôi nước ngoài tại Việt Nam;</w:t>
            </w:r>
            <w:r w:rsidRPr="00B53A11">
              <w:rPr>
                <w:color w:val="000000"/>
                <w:sz w:val="26"/>
                <w:szCs w:val="26"/>
              </w:rPr>
              <w:br/>
              <w:t xml:space="preserve">- </w:t>
            </w:r>
            <w:r w:rsidRPr="00B53A11">
              <w:rPr>
                <w:i/>
                <w:iCs/>
                <w:color w:val="000000"/>
                <w:sz w:val="26"/>
                <w:szCs w:val="26"/>
              </w:rPr>
              <w:t>Thông tư số 07/2023/TT-BTP ngà</w:t>
            </w:r>
            <w:r w:rsidR="00440A3B">
              <w:rPr>
                <w:i/>
                <w:iCs/>
                <w:color w:val="000000"/>
                <w:sz w:val="26"/>
                <w:szCs w:val="26"/>
              </w:rPr>
              <w:t>y</w:t>
            </w:r>
            <w:r w:rsidRPr="00B53A11">
              <w:rPr>
                <w:i/>
                <w:iCs/>
                <w:color w:val="000000"/>
                <w:sz w:val="26"/>
                <w:szCs w:val="26"/>
              </w:rPr>
              <w:t xml:space="preserve"> 29 tháng 9 năm 2023 của Bộ trưởng</w:t>
            </w:r>
            <w:r>
              <w:rPr>
                <w:i/>
                <w:iCs/>
                <w:color w:val="000000"/>
                <w:sz w:val="26"/>
                <w:szCs w:val="26"/>
              </w:rPr>
              <w:t xml:space="preserve"> </w:t>
            </w:r>
            <w:r w:rsidRPr="00B53A11">
              <w:rPr>
                <w:i/>
                <w:iCs/>
                <w:color w:val="000000"/>
                <w:sz w:val="26"/>
                <w:szCs w:val="26"/>
              </w:rPr>
              <w:t>Bộ Tư pháp sửa đổi, bổ sung một số điều của Thông tư số 10/2020/TT-BTP ngày</w:t>
            </w:r>
            <w:r w:rsidR="003543A9">
              <w:rPr>
                <w:i/>
                <w:iCs/>
                <w:color w:val="000000"/>
                <w:sz w:val="26"/>
                <w:szCs w:val="26"/>
              </w:rPr>
              <w:t xml:space="preserve"> </w:t>
            </w:r>
            <w:r w:rsidRPr="00B53A11">
              <w:rPr>
                <w:i/>
                <w:iCs/>
                <w:color w:val="000000"/>
                <w:sz w:val="26"/>
                <w:szCs w:val="26"/>
              </w:rPr>
              <w:t>28 tháng 12 năm 2020 của Bộ trưởng Bộ Tư pháp về việc ban</w:t>
            </w:r>
            <w:r w:rsidR="00BD6510">
              <w:rPr>
                <w:i/>
                <w:iCs/>
                <w:color w:val="000000"/>
                <w:sz w:val="26"/>
                <w:szCs w:val="26"/>
              </w:rPr>
              <w:t xml:space="preserve"> </w:t>
            </w:r>
            <w:r w:rsidRPr="00B53A11">
              <w:rPr>
                <w:i/>
                <w:iCs/>
                <w:color w:val="000000"/>
                <w:sz w:val="26"/>
                <w:szCs w:val="26"/>
              </w:rPr>
              <w:t>hành, hướng dẫn</w:t>
            </w:r>
            <w:r w:rsidR="003543A9">
              <w:rPr>
                <w:i/>
                <w:iCs/>
                <w:color w:val="000000"/>
                <w:sz w:val="26"/>
                <w:szCs w:val="26"/>
              </w:rPr>
              <w:t xml:space="preserve"> </w:t>
            </w:r>
            <w:r w:rsidRPr="00B53A11">
              <w:rPr>
                <w:i/>
                <w:iCs/>
                <w:color w:val="000000"/>
                <w:sz w:val="26"/>
                <w:szCs w:val="26"/>
              </w:rPr>
              <w:t xml:space="preserve">việc ghi chép, sử dụng, quản ý và </w:t>
            </w:r>
            <w:r w:rsidR="003543A9">
              <w:rPr>
                <w:i/>
                <w:iCs/>
                <w:color w:val="000000"/>
                <w:sz w:val="26"/>
                <w:szCs w:val="26"/>
              </w:rPr>
              <w:t>l</w:t>
            </w:r>
            <w:r w:rsidRPr="00B53A11">
              <w:rPr>
                <w:i/>
                <w:iCs/>
                <w:color w:val="000000"/>
                <w:sz w:val="26"/>
                <w:szCs w:val="26"/>
              </w:rPr>
              <w:t>ưu trữ sổ, mẫu giấy tờ, hồ sơ nuôi con nuôi</w:t>
            </w:r>
          </w:p>
        </w:tc>
        <w:tc>
          <w:tcPr>
            <w:tcW w:w="1246" w:type="dxa"/>
            <w:vAlign w:val="center"/>
          </w:tcPr>
          <w:p w14:paraId="7158E49D" w14:textId="77777777" w:rsidR="00E472DA" w:rsidRPr="00C93EC3" w:rsidRDefault="00E472DA" w:rsidP="002D094C">
            <w:pPr>
              <w:jc w:val="both"/>
              <w:rPr>
                <w:sz w:val="26"/>
                <w:szCs w:val="26"/>
              </w:rPr>
            </w:pPr>
            <w:r w:rsidRPr="00C93EC3">
              <w:rPr>
                <w:sz w:val="26"/>
                <w:szCs w:val="26"/>
              </w:rPr>
              <w:lastRenderedPageBreak/>
              <w:t xml:space="preserve">UBND </w:t>
            </w:r>
            <w:r w:rsidRPr="00C93EC3">
              <w:rPr>
                <w:sz w:val="26"/>
                <w:szCs w:val="26"/>
              </w:rPr>
              <w:lastRenderedPageBreak/>
              <w:t>cấp xã</w:t>
            </w:r>
          </w:p>
        </w:tc>
        <w:tc>
          <w:tcPr>
            <w:tcW w:w="1589" w:type="dxa"/>
            <w:vAlign w:val="center"/>
          </w:tcPr>
          <w:p w14:paraId="27A09956" w14:textId="77777777" w:rsidR="00B53A11" w:rsidRDefault="00B53A11" w:rsidP="00B53A11">
            <w:pPr>
              <w:spacing w:line="269" w:lineRule="auto"/>
              <w:jc w:val="both"/>
              <w:rPr>
                <w:i/>
                <w:iCs/>
                <w:sz w:val="26"/>
                <w:szCs w:val="26"/>
              </w:rPr>
            </w:pPr>
            <w:r>
              <w:rPr>
                <w:i/>
                <w:iCs/>
                <w:sz w:val="26"/>
                <w:szCs w:val="26"/>
              </w:rPr>
              <w:lastRenderedPageBreak/>
              <w:t xml:space="preserve">- Trình tự </w:t>
            </w:r>
            <w:r>
              <w:rPr>
                <w:i/>
                <w:iCs/>
                <w:sz w:val="26"/>
                <w:szCs w:val="26"/>
              </w:rPr>
              <w:lastRenderedPageBreak/>
              <w:t>thực hiện;</w:t>
            </w:r>
          </w:p>
          <w:p w14:paraId="5727409F" w14:textId="77777777" w:rsidR="00B53A11" w:rsidRDefault="00B53A11" w:rsidP="00B53A11">
            <w:pPr>
              <w:spacing w:line="269" w:lineRule="auto"/>
              <w:jc w:val="both"/>
              <w:rPr>
                <w:i/>
                <w:iCs/>
                <w:sz w:val="26"/>
                <w:szCs w:val="26"/>
              </w:rPr>
            </w:pPr>
            <w:r>
              <w:rPr>
                <w:i/>
                <w:iCs/>
                <w:sz w:val="26"/>
                <w:szCs w:val="26"/>
              </w:rPr>
              <w:t>- Cách thức thực hiện;</w:t>
            </w:r>
          </w:p>
          <w:p w14:paraId="17E6FF70" w14:textId="77777777" w:rsidR="00B53A11" w:rsidRDefault="00B53A11" w:rsidP="00B53A11">
            <w:pPr>
              <w:spacing w:line="269" w:lineRule="auto"/>
              <w:jc w:val="both"/>
              <w:rPr>
                <w:i/>
                <w:iCs/>
                <w:sz w:val="26"/>
                <w:szCs w:val="26"/>
              </w:rPr>
            </w:pPr>
            <w:r>
              <w:rPr>
                <w:i/>
                <w:iCs/>
                <w:sz w:val="26"/>
                <w:szCs w:val="26"/>
              </w:rPr>
              <w:t>- Thành phần hồ sơ;</w:t>
            </w:r>
          </w:p>
          <w:p w14:paraId="13E21FD7" w14:textId="77777777" w:rsidR="00B53A11" w:rsidRDefault="00B53A11" w:rsidP="00B53A11">
            <w:pPr>
              <w:spacing w:line="269" w:lineRule="auto"/>
              <w:jc w:val="both"/>
              <w:rPr>
                <w:i/>
                <w:iCs/>
                <w:sz w:val="26"/>
                <w:szCs w:val="26"/>
              </w:rPr>
            </w:pPr>
            <w:r>
              <w:rPr>
                <w:i/>
                <w:iCs/>
                <w:sz w:val="26"/>
                <w:szCs w:val="26"/>
              </w:rPr>
              <w:t>- Tên mẫu đơn, mẫu tờ khai;</w:t>
            </w:r>
          </w:p>
          <w:p w14:paraId="64EC3EC4" w14:textId="77777777" w:rsidR="00B53A11" w:rsidRPr="00C93EC3" w:rsidRDefault="00B53A11" w:rsidP="00B53A11">
            <w:pPr>
              <w:spacing w:line="269" w:lineRule="auto"/>
              <w:jc w:val="both"/>
              <w:rPr>
                <w:i/>
                <w:iCs/>
                <w:sz w:val="26"/>
                <w:szCs w:val="26"/>
              </w:rPr>
            </w:pPr>
            <w:r w:rsidRPr="00C93EC3">
              <w:rPr>
                <w:i/>
                <w:iCs/>
                <w:sz w:val="26"/>
                <w:szCs w:val="26"/>
              </w:rPr>
              <w:t>- Căn cứ pháp lý</w:t>
            </w:r>
            <w:r>
              <w:rPr>
                <w:i/>
                <w:iCs/>
                <w:sz w:val="26"/>
                <w:szCs w:val="26"/>
              </w:rPr>
              <w:t>.</w:t>
            </w:r>
          </w:p>
          <w:p w14:paraId="1D11FB19" w14:textId="77777777" w:rsidR="00E472DA" w:rsidRPr="00C93EC3" w:rsidRDefault="00E472DA" w:rsidP="002D094C">
            <w:pPr>
              <w:spacing w:line="269" w:lineRule="auto"/>
              <w:jc w:val="both"/>
              <w:rPr>
                <w:sz w:val="26"/>
                <w:szCs w:val="26"/>
              </w:rPr>
            </w:pPr>
          </w:p>
        </w:tc>
      </w:tr>
      <w:tr w:rsidR="00213F6C" w:rsidRPr="00C93EC3" w14:paraId="63E7F39F" w14:textId="77777777" w:rsidTr="002D094C">
        <w:tc>
          <w:tcPr>
            <w:tcW w:w="567" w:type="dxa"/>
            <w:vAlign w:val="center"/>
          </w:tcPr>
          <w:p w14:paraId="3FB119E8" w14:textId="77777777" w:rsidR="00213F6C" w:rsidRPr="00C93EC3" w:rsidRDefault="00213F6C" w:rsidP="00213F6C">
            <w:pPr>
              <w:rPr>
                <w:sz w:val="26"/>
                <w:szCs w:val="26"/>
              </w:rPr>
            </w:pPr>
            <w:r w:rsidRPr="00C93EC3">
              <w:rPr>
                <w:sz w:val="26"/>
                <w:szCs w:val="26"/>
              </w:rPr>
              <w:lastRenderedPageBreak/>
              <w:t>3</w:t>
            </w:r>
          </w:p>
        </w:tc>
        <w:tc>
          <w:tcPr>
            <w:tcW w:w="1843" w:type="dxa"/>
            <w:vAlign w:val="center"/>
          </w:tcPr>
          <w:p w14:paraId="2A7CEEAA" w14:textId="77777777" w:rsidR="00213F6C" w:rsidRDefault="00213F6C" w:rsidP="003543A9">
            <w:pPr>
              <w:pStyle w:val="ListParagraph"/>
              <w:tabs>
                <w:tab w:val="left" w:pos="0"/>
              </w:tabs>
              <w:ind w:left="0"/>
              <w:jc w:val="center"/>
              <w:rPr>
                <w:color w:val="000000"/>
                <w:sz w:val="26"/>
                <w:szCs w:val="26"/>
              </w:rPr>
            </w:pPr>
            <w:r w:rsidRPr="00B53A11">
              <w:rPr>
                <w:color w:val="000000"/>
                <w:sz w:val="26"/>
                <w:szCs w:val="26"/>
              </w:rPr>
              <w:t xml:space="preserve">Giải quyết việc người nước ngoài cư trú ở </w:t>
            </w:r>
            <w:r>
              <w:rPr>
                <w:color w:val="000000"/>
                <w:sz w:val="26"/>
                <w:szCs w:val="26"/>
              </w:rPr>
              <w:t>k</w:t>
            </w:r>
            <w:r w:rsidRPr="00B53A11">
              <w:rPr>
                <w:color w:val="000000"/>
                <w:sz w:val="26"/>
                <w:szCs w:val="26"/>
              </w:rPr>
              <w:t>hu vực biên giới nước</w:t>
            </w:r>
            <w:r w:rsidRPr="00B53A11">
              <w:rPr>
                <w:color w:val="000000"/>
                <w:sz w:val="26"/>
                <w:szCs w:val="26"/>
              </w:rPr>
              <w:br/>
              <w:t>l</w:t>
            </w:r>
            <w:r>
              <w:rPr>
                <w:color w:val="000000"/>
                <w:sz w:val="26"/>
                <w:szCs w:val="26"/>
              </w:rPr>
              <w:t>á</w:t>
            </w:r>
            <w:r w:rsidRPr="00B53A11">
              <w:rPr>
                <w:color w:val="000000"/>
                <w:sz w:val="26"/>
                <w:szCs w:val="26"/>
              </w:rPr>
              <w:t>ng giềng nhận trẻ em Việt Nam làm con nuôi</w:t>
            </w:r>
          </w:p>
          <w:p w14:paraId="083BA8DC" w14:textId="260CDCD6" w:rsidR="00213F6C" w:rsidRPr="00B53A11" w:rsidRDefault="00213F6C" w:rsidP="003543A9">
            <w:pPr>
              <w:pStyle w:val="ListParagraph"/>
              <w:tabs>
                <w:tab w:val="left" w:pos="0"/>
              </w:tabs>
              <w:ind w:left="0"/>
              <w:jc w:val="center"/>
              <w:rPr>
                <w:spacing w:val="-4"/>
                <w:sz w:val="26"/>
                <w:szCs w:val="26"/>
                <w:lang w:val="nl-NL"/>
              </w:rPr>
            </w:pPr>
            <w:r>
              <w:rPr>
                <w:color w:val="000000"/>
                <w:sz w:val="26"/>
                <w:szCs w:val="26"/>
              </w:rPr>
              <w:t>(1.003005)</w:t>
            </w:r>
          </w:p>
        </w:tc>
        <w:tc>
          <w:tcPr>
            <w:tcW w:w="1843" w:type="dxa"/>
            <w:vAlign w:val="center"/>
          </w:tcPr>
          <w:p w14:paraId="0203359F" w14:textId="7FBF4A2D" w:rsidR="00213F6C" w:rsidRPr="00B53A11" w:rsidRDefault="00213F6C" w:rsidP="00213F6C">
            <w:pPr>
              <w:pStyle w:val="NormalWeb"/>
              <w:shd w:val="clear" w:color="auto" w:fill="FFFFFF"/>
              <w:spacing w:before="0" w:beforeAutospacing="0" w:after="0" w:afterAutospacing="0" w:line="240" w:lineRule="auto"/>
              <w:ind w:firstLine="0"/>
              <w:rPr>
                <w:rFonts w:eastAsia="Times New Roman"/>
                <w:color w:val="000000"/>
                <w:sz w:val="26"/>
                <w:szCs w:val="26"/>
              </w:rPr>
            </w:pPr>
            <w:r w:rsidRPr="00B53A11">
              <w:rPr>
                <w:rFonts w:eastAsia="Times New Roman"/>
                <w:color w:val="000000"/>
                <w:sz w:val="26"/>
                <w:szCs w:val="26"/>
              </w:rPr>
              <w:t>Trong thời hạn 30 ngày, trong đó</w:t>
            </w:r>
            <w:r>
              <w:rPr>
                <w:rFonts w:eastAsia="Times New Roman"/>
                <w:color w:val="000000"/>
                <w:sz w:val="26"/>
                <w:szCs w:val="26"/>
              </w:rPr>
              <w:t>:</w:t>
            </w:r>
            <w:r w:rsidRPr="00B53A11">
              <w:rPr>
                <w:rFonts w:eastAsia="Times New Roman"/>
                <w:color w:val="000000"/>
                <w:sz w:val="26"/>
                <w:szCs w:val="26"/>
              </w:rPr>
              <w:t xml:space="preserve"> </w:t>
            </w:r>
            <w:r w:rsidRPr="00B53A11">
              <w:rPr>
                <w:rFonts w:eastAsia="Times New Roman"/>
                <w:color w:val="000000"/>
                <w:sz w:val="26"/>
                <w:szCs w:val="26"/>
              </w:rPr>
              <w:br/>
              <w:t xml:space="preserve">- UBND cấp xã kiểm tra hồ sơ, lấy ý kiến </w:t>
            </w:r>
            <w:r w:rsidRPr="00B53A11">
              <w:rPr>
                <w:rFonts w:eastAsia="Times New Roman"/>
                <w:i/>
                <w:iCs/>
                <w:color w:val="000000"/>
                <w:sz w:val="26"/>
                <w:szCs w:val="26"/>
              </w:rPr>
              <w:t>những người liên quan</w:t>
            </w:r>
            <w:r w:rsidRPr="00B53A11">
              <w:rPr>
                <w:rFonts w:eastAsia="Times New Roman"/>
                <w:color w:val="000000"/>
                <w:sz w:val="26"/>
                <w:szCs w:val="26"/>
              </w:rPr>
              <w:t>: 15</w:t>
            </w:r>
            <w:r w:rsidRPr="00B53A11">
              <w:rPr>
                <w:rFonts w:eastAsia="Times New Roman"/>
                <w:color w:val="000000"/>
                <w:sz w:val="26"/>
                <w:szCs w:val="26"/>
              </w:rPr>
              <w:br/>
              <w:t>ngày, kể từ ngày nhận đủ hồ sơ hợp lệ;</w:t>
            </w:r>
          </w:p>
          <w:p w14:paraId="1B646832" w14:textId="721291B5" w:rsidR="00213F6C" w:rsidRPr="00C93EC3" w:rsidRDefault="00213F6C" w:rsidP="00213F6C">
            <w:pPr>
              <w:pStyle w:val="NormalWeb"/>
              <w:shd w:val="clear" w:color="auto" w:fill="FFFFFF"/>
              <w:spacing w:before="0" w:beforeAutospacing="0" w:after="0" w:afterAutospacing="0" w:line="240" w:lineRule="auto"/>
              <w:ind w:firstLine="0"/>
              <w:rPr>
                <w:spacing w:val="-4"/>
                <w:sz w:val="26"/>
                <w:szCs w:val="26"/>
                <w:lang w:val="nl-NL"/>
              </w:rPr>
            </w:pPr>
            <w:r w:rsidRPr="00B53A11">
              <w:rPr>
                <w:rFonts w:eastAsia="Times New Roman"/>
                <w:color w:val="000000"/>
                <w:sz w:val="26"/>
                <w:szCs w:val="26"/>
              </w:rPr>
              <w:lastRenderedPageBreak/>
              <w:t>- Những người liên quan thay đổi ý kiến đồng ý về việc cho trẻ em làm</w:t>
            </w:r>
            <w:r w:rsidRPr="00B53A11">
              <w:rPr>
                <w:rFonts w:eastAsia="Times New Roman"/>
                <w:color w:val="000000"/>
                <w:sz w:val="26"/>
                <w:szCs w:val="26"/>
              </w:rPr>
              <w:br/>
              <w:t>con nuôi: 15 ngày, kể từ ngày được lấy ý kiến;</w:t>
            </w:r>
            <w:r w:rsidRPr="00B53A11">
              <w:rPr>
                <w:rFonts w:eastAsia="Times New Roman"/>
                <w:color w:val="000000"/>
                <w:sz w:val="26"/>
                <w:szCs w:val="26"/>
              </w:rPr>
              <w:br/>
              <w:t>- Sở Tư pháp có ý kiến: 10 ngày, kể từ ngày nhận được văn bản của Ủy</w:t>
            </w:r>
            <w:r>
              <w:rPr>
                <w:rFonts w:eastAsia="Times New Roman"/>
                <w:color w:val="000000"/>
                <w:sz w:val="26"/>
                <w:szCs w:val="26"/>
              </w:rPr>
              <w:t xml:space="preserve"> </w:t>
            </w:r>
            <w:r w:rsidRPr="00B53A11">
              <w:rPr>
                <w:rFonts w:eastAsia="Times New Roman"/>
                <w:color w:val="000000"/>
                <w:sz w:val="26"/>
                <w:szCs w:val="26"/>
              </w:rPr>
              <w:t>ban nhân dân cấp xã;</w:t>
            </w:r>
            <w:r w:rsidRPr="00B53A11">
              <w:rPr>
                <w:rFonts w:eastAsia="Times New Roman"/>
                <w:color w:val="000000"/>
                <w:sz w:val="26"/>
                <w:szCs w:val="26"/>
              </w:rPr>
              <w:br/>
              <w:t xml:space="preserve">- Đăng ký việc nuôi con nuôi và giao nhận con nuôi: 05 ngày </w:t>
            </w:r>
            <w:r w:rsidRPr="00B53A11">
              <w:rPr>
                <w:rFonts w:eastAsia="Times New Roman"/>
                <w:i/>
                <w:iCs/>
                <w:color w:val="000000"/>
                <w:sz w:val="26"/>
                <w:szCs w:val="26"/>
              </w:rPr>
              <w:t>làm việc</w:t>
            </w:r>
            <w:r w:rsidRPr="00B53A11">
              <w:rPr>
                <w:rFonts w:eastAsia="Times New Roman"/>
                <w:color w:val="000000"/>
                <w:sz w:val="26"/>
                <w:szCs w:val="26"/>
              </w:rPr>
              <w:t>, kể  từ ngày nhận được văn bản đồng ý của Sở Tư pháp.</w:t>
            </w:r>
          </w:p>
        </w:tc>
        <w:tc>
          <w:tcPr>
            <w:tcW w:w="1843" w:type="dxa"/>
            <w:vAlign w:val="center"/>
          </w:tcPr>
          <w:p w14:paraId="2D6FC275" w14:textId="25E8DE11" w:rsidR="00213F6C" w:rsidRPr="00781A8F" w:rsidRDefault="00213F6C" w:rsidP="00213F6C">
            <w:pPr>
              <w:jc w:val="both"/>
              <w:rPr>
                <w:sz w:val="26"/>
                <w:szCs w:val="26"/>
                <w:shd w:val="clear" w:color="auto" w:fill="FFFFFF"/>
              </w:rPr>
            </w:pPr>
            <w:r>
              <w:rPr>
                <w:color w:val="000000"/>
                <w:sz w:val="26"/>
                <w:szCs w:val="26"/>
              </w:rPr>
              <w:lastRenderedPageBreak/>
              <w:t>Mức thu l</w:t>
            </w:r>
            <w:r w:rsidRPr="00781A8F">
              <w:rPr>
                <w:color w:val="000000"/>
                <w:sz w:val="26"/>
                <w:szCs w:val="26"/>
              </w:rPr>
              <w:t xml:space="preserve">ệ phí: 4.500.000 </w:t>
            </w:r>
            <w:r w:rsidRPr="00781A8F">
              <w:rPr>
                <w:i/>
                <w:iCs/>
                <w:color w:val="000000"/>
                <w:sz w:val="26"/>
                <w:szCs w:val="26"/>
              </w:rPr>
              <w:t xml:space="preserve">(bốn triệu năm trăm nghìn) </w:t>
            </w:r>
            <w:r w:rsidRPr="00781A8F">
              <w:rPr>
                <w:color w:val="000000"/>
                <w:sz w:val="26"/>
                <w:szCs w:val="26"/>
              </w:rPr>
              <w:t>đồng/trường hợp</w:t>
            </w:r>
            <w:r w:rsidR="00340073">
              <w:rPr>
                <w:sz w:val="26"/>
                <w:szCs w:val="26"/>
              </w:rPr>
              <w:t>.</w:t>
            </w:r>
          </w:p>
        </w:tc>
        <w:tc>
          <w:tcPr>
            <w:tcW w:w="2693" w:type="dxa"/>
            <w:vAlign w:val="center"/>
          </w:tcPr>
          <w:p w14:paraId="3383BEAC" w14:textId="7A7D3D42" w:rsidR="00213F6C" w:rsidRPr="00781A8F" w:rsidRDefault="00213F6C" w:rsidP="00213F6C">
            <w:pPr>
              <w:pStyle w:val="NormalWeb"/>
              <w:shd w:val="clear" w:color="auto" w:fill="FFFFFF"/>
              <w:spacing w:before="0" w:beforeAutospacing="0" w:after="0" w:afterAutospacing="0" w:line="240" w:lineRule="auto"/>
              <w:ind w:firstLine="0"/>
              <w:rPr>
                <w:spacing w:val="-2"/>
                <w:sz w:val="26"/>
                <w:szCs w:val="26"/>
              </w:rPr>
            </w:pPr>
            <w:r w:rsidRPr="00781A8F">
              <w:rPr>
                <w:spacing w:val="-2"/>
                <w:sz w:val="26"/>
                <w:szCs w:val="26"/>
              </w:rPr>
              <w:t xml:space="preserve">Người có yêu cầu đăng ký giải quyết việc người nước ngoài cư trú ở khu vực biên giới nước láng giềng nhận trẻ em Việt Nam làm con nuôi </w:t>
            </w:r>
            <w:r w:rsidRPr="00213F6C">
              <w:rPr>
                <w:i/>
                <w:iCs/>
                <w:spacing w:val="-2"/>
                <w:sz w:val="26"/>
                <w:szCs w:val="26"/>
              </w:rPr>
              <w:t>nộp hồ sơ tại</w:t>
            </w:r>
            <w:r w:rsidRPr="00781A8F">
              <w:rPr>
                <w:spacing w:val="-2"/>
                <w:sz w:val="26"/>
                <w:szCs w:val="26"/>
              </w:rPr>
              <w:t xml:space="preserve"> Bộ phận tiếp nhận và trả kết quả của UBND cấp xã nơi trẻ em thường trú </w:t>
            </w:r>
          </w:p>
          <w:p w14:paraId="7C1660D7" w14:textId="3779AB1A" w:rsidR="00213F6C" w:rsidRPr="00781A8F" w:rsidRDefault="00213F6C" w:rsidP="00213F6C">
            <w:pPr>
              <w:pStyle w:val="NormalWeb"/>
              <w:shd w:val="clear" w:color="auto" w:fill="FFFFFF"/>
              <w:spacing w:before="0" w:beforeAutospacing="0" w:after="0" w:afterAutospacing="0" w:line="240" w:lineRule="auto"/>
              <w:ind w:firstLine="0"/>
              <w:rPr>
                <w:rStyle w:val="Strong"/>
                <w:b w:val="0"/>
                <w:spacing w:val="-2"/>
                <w:sz w:val="26"/>
                <w:szCs w:val="26"/>
              </w:rPr>
            </w:pPr>
            <w:r w:rsidRPr="00781A8F">
              <w:rPr>
                <w:rFonts w:eastAsia="Times New Roman"/>
                <w:i/>
                <w:iCs/>
                <w:color w:val="000000"/>
                <w:sz w:val="26"/>
                <w:szCs w:val="26"/>
              </w:rPr>
              <w:lastRenderedPageBreak/>
              <w:t>Lưu ý: Khi nộp hồ sơ, trường hợp phải chứng minh nơi thường trú của trẻ</w:t>
            </w:r>
            <w:r>
              <w:rPr>
                <w:rFonts w:eastAsia="Times New Roman"/>
                <w:i/>
                <w:iCs/>
                <w:color w:val="000000"/>
                <w:sz w:val="26"/>
                <w:szCs w:val="26"/>
              </w:rPr>
              <w:t xml:space="preserve"> e</w:t>
            </w:r>
            <w:r w:rsidRPr="00781A8F">
              <w:rPr>
                <w:rFonts w:eastAsia="Times New Roman"/>
                <w:i/>
                <w:iCs/>
                <w:color w:val="000000"/>
                <w:sz w:val="26"/>
                <w:szCs w:val="26"/>
              </w:rPr>
              <w:t>m được nhận làm con nuôi, cán bộ, công chức, viên chức, cá nhân được giao</w:t>
            </w:r>
            <w:r w:rsidRPr="00781A8F">
              <w:rPr>
                <w:rFonts w:eastAsia="Times New Roman"/>
                <w:i/>
                <w:iCs/>
                <w:color w:val="000000"/>
                <w:sz w:val="26"/>
                <w:szCs w:val="26"/>
              </w:rPr>
              <w:br/>
              <w:t>trách nhiệm tiếp nhận, giải quyết hồ sơ phải khai thác, sử dụng thông tin về cư</w:t>
            </w:r>
            <w:r w:rsidRPr="00781A8F">
              <w:rPr>
                <w:rFonts w:eastAsia="Times New Roman"/>
                <w:i/>
                <w:iCs/>
                <w:color w:val="000000"/>
                <w:sz w:val="26"/>
                <w:szCs w:val="26"/>
              </w:rPr>
              <w:br/>
              <w:t>trú của công dân trong Cơ sở dữ liệu quốc gia về dân cư th</w:t>
            </w:r>
            <w:r>
              <w:rPr>
                <w:rFonts w:eastAsia="Times New Roman"/>
                <w:i/>
                <w:iCs/>
                <w:color w:val="000000"/>
                <w:sz w:val="26"/>
                <w:szCs w:val="26"/>
              </w:rPr>
              <w:t>e</w:t>
            </w:r>
            <w:r w:rsidRPr="00781A8F">
              <w:rPr>
                <w:rFonts w:eastAsia="Times New Roman"/>
                <w:i/>
                <w:iCs/>
                <w:color w:val="000000"/>
                <w:sz w:val="26"/>
                <w:szCs w:val="26"/>
              </w:rPr>
              <w:t>o các phương thức nêu tại khoản 2 Điều 14 Nghị định số 104/2022/NĐ-CP ngày 21/12/2022 của</w:t>
            </w:r>
            <w:r>
              <w:rPr>
                <w:rFonts w:eastAsia="Times New Roman"/>
                <w:i/>
                <w:iCs/>
                <w:color w:val="000000"/>
                <w:sz w:val="26"/>
                <w:szCs w:val="26"/>
              </w:rPr>
              <w:t xml:space="preserve"> </w:t>
            </w:r>
            <w:r w:rsidRPr="00781A8F">
              <w:rPr>
                <w:rFonts w:eastAsia="Times New Roman"/>
                <w:i/>
                <w:iCs/>
                <w:color w:val="000000"/>
                <w:sz w:val="26"/>
                <w:szCs w:val="26"/>
              </w:rPr>
              <w:t>Chính phủ.</w:t>
            </w:r>
            <w:r w:rsidRPr="00781A8F">
              <w:rPr>
                <w:rFonts w:eastAsia="Times New Roman"/>
                <w:i/>
                <w:iCs/>
                <w:color w:val="000000"/>
                <w:sz w:val="26"/>
                <w:szCs w:val="26"/>
              </w:rPr>
              <w:br/>
              <w:t>Trường hợp không thể khai thác được thông tin cư trú của công dân theo</w:t>
            </w:r>
            <w:r w:rsidR="00BD6510">
              <w:rPr>
                <w:rFonts w:eastAsia="Times New Roman"/>
                <w:i/>
                <w:iCs/>
                <w:color w:val="000000"/>
                <w:sz w:val="26"/>
                <w:szCs w:val="26"/>
              </w:rPr>
              <w:t xml:space="preserve"> </w:t>
            </w:r>
            <w:r w:rsidRPr="00781A8F">
              <w:rPr>
                <w:rFonts w:eastAsia="Times New Roman"/>
                <w:i/>
                <w:iCs/>
                <w:color w:val="000000"/>
                <w:sz w:val="26"/>
                <w:szCs w:val="26"/>
              </w:rPr>
              <w:t>các phương thức trên thì có thể yêu cầu người nhận con nuôi nộp bản sao hoặc</w:t>
            </w:r>
            <w:r w:rsidRPr="00781A8F">
              <w:rPr>
                <w:rFonts w:eastAsia="Times New Roman"/>
                <w:i/>
                <w:iCs/>
                <w:color w:val="000000"/>
                <w:sz w:val="26"/>
                <w:szCs w:val="26"/>
              </w:rPr>
              <w:br/>
              <w:t xml:space="preserve">xuất trình một trong các giấy tờ chứng minh </w:t>
            </w:r>
            <w:r w:rsidRPr="00781A8F">
              <w:rPr>
                <w:rFonts w:eastAsia="Times New Roman"/>
                <w:i/>
                <w:iCs/>
                <w:color w:val="000000"/>
                <w:sz w:val="26"/>
                <w:szCs w:val="26"/>
              </w:rPr>
              <w:lastRenderedPageBreak/>
              <w:t xml:space="preserve">thông tin về cư trú của trẻ </w:t>
            </w:r>
            <w:r>
              <w:rPr>
                <w:rFonts w:eastAsia="Times New Roman"/>
                <w:i/>
                <w:iCs/>
                <w:color w:val="000000"/>
                <w:sz w:val="26"/>
                <w:szCs w:val="26"/>
              </w:rPr>
              <w:t>e</w:t>
            </w:r>
            <w:r w:rsidRPr="00781A8F">
              <w:rPr>
                <w:rFonts w:eastAsia="Times New Roman"/>
                <w:i/>
                <w:iCs/>
                <w:color w:val="000000"/>
                <w:sz w:val="26"/>
                <w:szCs w:val="26"/>
              </w:rPr>
              <w:t>m được</w:t>
            </w:r>
            <w:r w:rsidR="003543A9">
              <w:rPr>
                <w:rFonts w:eastAsia="Times New Roman"/>
                <w:i/>
                <w:iCs/>
                <w:color w:val="000000"/>
                <w:sz w:val="26"/>
                <w:szCs w:val="26"/>
              </w:rPr>
              <w:t xml:space="preserve"> </w:t>
            </w:r>
            <w:r w:rsidRPr="00781A8F">
              <w:rPr>
                <w:rFonts w:eastAsia="Times New Roman"/>
                <w:i/>
                <w:iCs/>
                <w:color w:val="000000"/>
                <w:sz w:val="26"/>
                <w:szCs w:val="26"/>
              </w:rPr>
              <w:t>nhận làm con nuôi, bao gồm: Thẻ căn cước công dân; Chứng minh nhân dân;</w:t>
            </w:r>
            <w:r w:rsidR="00340073">
              <w:rPr>
                <w:rFonts w:eastAsia="Times New Roman"/>
                <w:i/>
                <w:iCs/>
                <w:color w:val="000000"/>
                <w:sz w:val="26"/>
                <w:szCs w:val="26"/>
              </w:rPr>
              <w:t xml:space="preserve"> </w:t>
            </w:r>
            <w:r w:rsidRPr="00781A8F">
              <w:rPr>
                <w:rFonts w:eastAsia="Times New Roman"/>
                <w:i/>
                <w:iCs/>
                <w:color w:val="000000"/>
                <w:sz w:val="26"/>
                <w:szCs w:val="26"/>
              </w:rPr>
              <w:t>Giấy xác nhận thông tin về cư trú, Giấy thông báo số định danh cá nhân và</w:t>
            </w:r>
            <w:r>
              <w:rPr>
                <w:rFonts w:eastAsia="Times New Roman"/>
                <w:i/>
                <w:iCs/>
                <w:color w:val="000000"/>
                <w:sz w:val="26"/>
                <w:szCs w:val="26"/>
              </w:rPr>
              <w:t xml:space="preserve"> </w:t>
            </w:r>
            <w:r w:rsidRPr="00781A8F">
              <w:rPr>
                <w:rFonts w:eastAsia="Times New Roman"/>
                <w:i/>
                <w:iCs/>
                <w:color w:val="000000"/>
                <w:sz w:val="26"/>
                <w:szCs w:val="26"/>
              </w:rPr>
              <w:t xml:space="preserve">thông tin công dân trong Cơ sở dữ liệu quốc gia về dân cư  </w:t>
            </w:r>
          </w:p>
          <w:p w14:paraId="6036A0DA" w14:textId="77777777" w:rsidR="00213F6C" w:rsidRPr="00781A8F" w:rsidRDefault="00213F6C" w:rsidP="00213F6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14:paraId="2ED1608D" w14:textId="4D8A619D" w:rsidR="00213F6C" w:rsidRPr="00213F6C" w:rsidRDefault="00213F6C" w:rsidP="00213F6C">
            <w:pPr>
              <w:jc w:val="both"/>
              <w:rPr>
                <w:i/>
                <w:iCs/>
                <w:spacing w:val="-2"/>
                <w:sz w:val="26"/>
                <w:szCs w:val="26"/>
                <w:lang w:val="nl-NL"/>
              </w:rPr>
            </w:pPr>
            <w:r w:rsidRPr="00213F6C">
              <w:rPr>
                <w:color w:val="000000"/>
                <w:sz w:val="26"/>
                <w:szCs w:val="26"/>
              </w:rPr>
              <w:lastRenderedPageBreak/>
              <w:t>- Luật Nuôi con nuôi 2010;</w:t>
            </w:r>
            <w:r w:rsidRPr="00213F6C">
              <w:rPr>
                <w:color w:val="000000"/>
                <w:sz w:val="26"/>
                <w:szCs w:val="26"/>
              </w:rPr>
              <w:br/>
              <w:t>- Nghị định số 19/2011/NĐ-CP ngày 21 tháng 3 năm 2011 của Chính phủ</w:t>
            </w:r>
            <w:r>
              <w:rPr>
                <w:color w:val="000000"/>
                <w:sz w:val="26"/>
                <w:szCs w:val="26"/>
              </w:rPr>
              <w:t xml:space="preserve"> </w:t>
            </w:r>
            <w:r w:rsidRPr="00213F6C">
              <w:rPr>
                <w:color w:val="000000"/>
                <w:sz w:val="26"/>
                <w:szCs w:val="26"/>
              </w:rPr>
              <w:t>quy định chi tiết một số điều của Luật Nuôi con nuôi;</w:t>
            </w:r>
            <w:r w:rsidRPr="00213F6C">
              <w:rPr>
                <w:color w:val="000000"/>
                <w:sz w:val="26"/>
                <w:szCs w:val="26"/>
              </w:rPr>
              <w:br/>
              <w:t>- Nghị định số 114/2016/NĐ-CP ngày 8 tháng 7 năm 2016 của Chính phủ</w:t>
            </w:r>
            <w:r>
              <w:rPr>
                <w:color w:val="000000"/>
                <w:sz w:val="26"/>
                <w:szCs w:val="26"/>
              </w:rPr>
              <w:t xml:space="preserve"> </w:t>
            </w:r>
            <w:r w:rsidRPr="00213F6C">
              <w:rPr>
                <w:color w:val="000000"/>
                <w:sz w:val="26"/>
                <w:szCs w:val="26"/>
              </w:rPr>
              <w:t>quy định lệ phí đăng ký nuôi con nuôi, lệ phí cấp giấy phép hoạt động của tổ</w:t>
            </w:r>
            <w:r w:rsidRPr="00213F6C">
              <w:rPr>
                <w:color w:val="000000"/>
                <w:sz w:val="26"/>
                <w:szCs w:val="26"/>
              </w:rPr>
              <w:br/>
              <w:t>chức con nuôi nước ngoài;</w:t>
            </w:r>
            <w:r w:rsidRPr="00213F6C">
              <w:rPr>
                <w:color w:val="000000"/>
                <w:sz w:val="26"/>
                <w:szCs w:val="26"/>
              </w:rPr>
              <w:br/>
            </w:r>
            <w:r w:rsidRPr="00213F6C">
              <w:rPr>
                <w:i/>
                <w:iCs/>
                <w:color w:val="000000"/>
                <w:sz w:val="26"/>
                <w:szCs w:val="26"/>
              </w:rPr>
              <w:lastRenderedPageBreak/>
              <w:t>- Nghị định số 104/2022/NĐ-CP ngày 2 tháng 12 năm 2022 của Chính</w:t>
            </w:r>
            <w:r>
              <w:rPr>
                <w:i/>
                <w:iCs/>
                <w:color w:val="000000"/>
                <w:sz w:val="26"/>
                <w:szCs w:val="26"/>
              </w:rPr>
              <w:t xml:space="preserve"> </w:t>
            </w:r>
            <w:r w:rsidRPr="00213F6C">
              <w:rPr>
                <w:i/>
                <w:iCs/>
                <w:color w:val="000000"/>
                <w:sz w:val="26"/>
                <w:szCs w:val="26"/>
              </w:rPr>
              <w:t xml:space="preserve">phủ sửa đổi, bổ sung một số điều của các nghị định </w:t>
            </w:r>
            <w:r w:rsidR="00440A3B">
              <w:rPr>
                <w:i/>
                <w:iCs/>
                <w:color w:val="000000"/>
                <w:sz w:val="26"/>
                <w:szCs w:val="26"/>
              </w:rPr>
              <w:t>l</w:t>
            </w:r>
            <w:r w:rsidRPr="00213F6C">
              <w:rPr>
                <w:i/>
                <w:iCs/>
                <w:color w:val="000000"/>
                <w:sz w:val="26"/>
                <w:szCs w:val="26"/>
              </w:rPr>
              <w:t>iên quan đến việc nộp, xuất</w:t>
            </w:r>
            <w:r w:rsidRPr="00213F6C">
              <w:rPr>
                <w:i/>
                <w:iCs/>
                <w:color w:val="000000"/>
                <w:sz w:val="26"/>
                <w:szCs w:val="26"/>
              </w:rPr>
              <w:br/>
              <w:t>trình sổ hộ khẩu, sổ tạm trú giấy khi thực hiện thủ tục hành chính, cung cấp dịch</w:t>
            </w:r>
            <w:r w:rsidR="00BD6510">
              <w:rPr>
                <w:i/>
                <w:iCs/>
                <w:color w:val="000000"/>
                <w:sz w:val="26"/>
                <w:szCs w:val="26"/>
              </w:rPr>
              <w:t xml:space="preserve"> </w:t>
            </w:r>
            <w:r w:rsidRPr="00213F6C">
              <w:rPr>
                <w:i/>
                <w:iCs/>
                <w:color w:val="000000"/>
                <w:sz w:val="26"/>
                <w:szCs w:val="26"/>
              </w:rPr>
              <w:t>vụ công;</w:t>
            </w:r>
            <w:r w:rsidRPr="00213F6C">
              <w:rPr>
                <w:i/>
                <w:iCs/>
                <w:color w:val="000000"/>
                <w:sz w:val="26"/>
                <w:szCs w:val="26"/>
              </w:rPr>
              <w:br/>
            </w:r>
            <w:r w:rsidRPr="00213F6C">
              <w:rPr>
                <w:color w:val="000000"/>
                <w:sz w:val="26"/>
                <w:szCs w:val="26"/>
              </w:rPr>
              <w:t>- Thông tư số 10/2020/TT-BTP ngày 28 tháng 12 năm 2020 của Bộ</w:t>
            </w:r>
            <w:r>
              <w:rPr>
                <w:color w:val="000000"/>
                <w:sz w:val="26"/>
                <w:szCs w:val="26"/>
              </w:rPr>
              <w:t xml:space="preserve"> </w:t>
            </w:r>
            <w:r w:rsidRPr="00213F6C">
              <w:rPr>
                <w:color w:val="000000"/>
                <w:sz w:val="26"/>
                <w:szCs w:val="26"/>
              </w:rPr>
              <w:t>trưởng Bộ Tư pháp về việc ban hành, hướng dẫn việc ghi chép, sử dụng, quản lý</w:t>
            </w:r>
            <w:r w:rsidRPr="00213F6C">
              <w:rPr>
                <w:color w:val="000000"/>
                <w:sz w:val="26"/>
                <w:szCs w:val="26"/>
              </w:rPr>
              <w:br/>
              <w:t>và lưu trữ sổ, mẫu giấy tờ, hồ sơ</w:t>
            </w:r>
            <w:r w:rsidR="003543A9">
              <w:rPr>
                <w:color w:val="000000"/>
                <w:sz w:val="26"/>
                <w:szCs w:val="26"/>
              </w:rPr>
              <w:t xml:space="preserve"> </w:t>
            </w:r>
            <w:r w:rsidRPr="00213F6C">
              <w:rPr>
                <w:color w:val="000000"/>
                <w:sz w:val="26"/>
                <w:szCs w:val="26"/>
              </w:rPr>
              <w:t>nuôi con nuôi;</w:t>
            </w:r>
            <w:r w:rsidRPr="00213F6C">
              <w:rPr>
                <w:color w:val="000000"/>
                <w:sz w:val="26"/>
                <w:szCs w:val="26"/>
              </w:rPr>
              <w:br/>
              <w:t>- Thông tư số 267/2016/TT-BTC ngày 14 tháng 11 năm 2016 của Bộ</w:t>
            </w:r>
            <w:r>
              <w:rPr>
                <w:color w:val="000000"/>
                <w:sz w:val="26"/>
                <w:szCs w:val="26"/>
              </w:rPr>
              <w:t xml:space="preserve"> </w:t>
            </w:r>
            <w:r w:rsidRPr="00213F6C">
              <w:rPr>
                <w:color w:val="000000"/>
                <w:sz w:val="26"/>
                <w:szCs w:val="26"/>
              </w:rPr>
              <w:t>trưởng Bộ Tài chính hướng dẫn lập dự toán, quản lý, sử dụng và quyết toán kinh</w:t>
            </w:r>
            <w:r w:rsidR="003543A9">
              <w:rPr>
                <w:color w:val="000000"/>
                <w:sz w:val="26"/>
                <w:szCs w:val="26"/>
              </w:rPr>
              <w:t xml:space="preserve"> </w:t>
            </w:r>
            <w:r w:rsidRPr="00213F6C">
              <w:rPr>
                <w:color w:val="000000"/>
                <w:sz w:val="26"/>
                <w:szCs w:val="26"/>
              </w:rPr>
              <w:t>phí ngân sách nhà nước bảo đảm cho công tác nuôi con nuôi và cấp, gia hạn, sửa</w:t>
            </w:r>
            <w:r w:rsidRPr="00213F6C">
              <w:rPr>
                <w:color w:val="000000"/>
                <w:sz w:val="26"/>
                <w:szCs w:val="26"/>
              </w:rPr>
              <w:br/>
              <w:t>đổi giấy phép hoạt động của tổ chức con nuôi nước ngoài tại Việt Nam;</w:t>
            </w:r>
            <w:r w:rsidRPr="00213F6C">
              <w:rPr>
                <w:color w:val="000000"/>
                <w:sz w:val="26"/>
                <w:szCs w:val="26"/>
              </w:rPr>
              <w:br/>
              <w:t xml:space="preserve">- </w:t>
            </w:r>
            <w:r w:rsidRPr="00213F6C">
              <w:rPr>
                <w:i/>
                <w:iCs/>
                <w:color w:val="000000"/>
                <w:sz w:val="26"/>
                <w:szCs w:val="26"/>
              </w:rPr>
              <w:t>Thông tư số 07/2023/TT-BTP ngà</w:t>
            </w:r>
            <w:r w:rsidR="00440A3B">
              <w:rPr>
                <w:i/>
                <w:iCs/>
                <w:color w:val="000000"/>
                <w:sz w:val="26"/>
                <w:szCs w:val="26"/>
              </w:rPr>
              <w:t>y</w:t>
            </w:r>
            <w:r w:rsidRPr="00213F6C">
              <w:rPr>
                <w:i/>
                <w:iCs/>
                <w:color w:val="000000"/>
                <w:sz w:val="26"/>
                <w:szCs w:val="26"/>
              </w:rPr>
              <w:t xml:space="preserve"> 29 tháng 9 năm 2023 của </w:t>
            </w:r>
            <w:r w:rsidRPr="00213F6C">
              <w:rPr>
                <w:i/>
                <w:iCs/>
                <w:color w:val="000000"/>
                <w:sz w:val="26"/>
                <w:szCs w:val="26"/>
              </w:rPr>
              <w:lastRenderedPageBreak/>
              <w:t>Bộ trưởng Bộ Tư pháp sửa đổi, bổ sung một số điều của Thông tư số 10/2020/TT-BTP ngày</w:t>
            </w:r>
            <w:r w:rsidR="00BD6510">
              <w:rPr>
                <w:i/>
                <w:iCs/>
                <w:color w:val="000000"/>
                <w:sz w:val="26"/>
                <w:szCs w:val="26"/>
              </w:rPr>
              <w:t xml:space="preserve"> </w:t>
            </w:r>
            <w:r w:rsidRPr="00213F6C">
              <w:rPr>
                <w:i/>
                <w:iCs/>
                <w:color w:val="000000"/>
                <w:sz w:val="26"/>
                <w:szCs w:val="26"/>
              </w:rPr>
              <w:t>28 tháng 12 năm 2020 của Bộ trưởng Bộ Tư pháp về việc ban hành, hướng dẫn</w:t>
            </w:r>
            <w:r w:rsidR="00BD6510">
              <w:rPr>
                <w:i/>
                <w:iCs/>
                <w:color w:val="000000"/>
                <w:sz w:val="26"/>
                <w:szCs w:val="26"/>
              </w:rPr>
              <w:t xml:space="preserve"> </w:t>
            </w:r>
            <w:r w:rsidRPr="00213F6C">
              <w:rPr>
                <w:i/>
                <w:iCs/>
                <w:color w:val="000000"/>
                <w:sz w:val="26"/>
                <w:szCs w:val="26"/>
              </w:rPr>
              <w:t>việc ghi chép, sử dụng, quản lý và lưu trữ sổ, mẫu giấy tờ, hồ sơ nuôi con nuôi.</w:t>
            </w:r>
          </w:p>
        </w:tc>
        <w:tc>
          <w:tcPr>
            <w:tcW w:w="1246" w:type="dxa"/>
            <w:vAlign w:val="center"/>
          </w:tcPr>
          <w:p w14:paraId="700C29B2" w14:textId="77777777" w:rsidR="00213F6C" w:rsidRDefault="00213F6C" w:rsidP="00213F6C">
            <w:pPr>
              <w:jc w:val="both"/>
              <w:rPr>
                <w:sz w:val="26"/>
                <w:szCs w:val="26"/>
              </w:rPr>
            </w:pPr>
          </w:p>
          <w:p w14:paraId="3171C230" w14:textId="201F6902" w:rsidR="00213F6C" w:rsidRPr="00C93EC3" w:rsidRDefault="00213F6C" w:rsidP="00213F6C">
            <w:pPr>
              <w:jc w:val="both"/>
              <w:rPr>
                <w:sz w:val="26"/>
                <w:szCs w:val="26"/>
              </w:rPr>
            </w:pPr>
            <w:r w:rsidRPr="00C93EC3">
              <w:rPr>
                <w:sz w:val="26"/>
                <w:szCs w:val="26"/>
              </w:rPr>
              <w:t>UBND cấp xã</w:t>
            </w:r>
          </w:p>
        </w:tc>
        <w:tc>
          <w:tcPr>
            <w:tcW w:w="1589" w:type="dxa"/>
            <w:vAlign w:val="center"/>
          </w:tcPr>
          <w:p w14:paraId="1E5C9433" w14:textId="77777777" w:rsidR="00213F6C" w:rsidRDefault="00213F6C" w:rsidP="00213F6C">
            <w:pPr>
              <w:spacing w:line="269" w:lineRule="auto"/>
              <w:jc w:val="both"/>
              <w:rPr>
                <w:i/>
                <w:iCs/>
                <w:sz w:val="26"/>
                <w:szCs w:val="26"/>
              </w:rPr>
            </w:pPr>
            <w:r>
              <w:rPr>
                <w:i/>
                <w:iCs/>
                <w:sz w:val="26"/>
                <w:szCs w:val="26"/>
              </w:rPr>
              <w:t>- Trình tự thực hiện;</w:t>
            </w:r>
          </w:p>
          <w:p w14:paraId="60AE1D20" w14:textId="77777777" w:rsidR="00213F6C" w:rsidRDefault="00213F6C" w:rsidP="00213F6C">
            <w:pPr>
              <w:spacing w:line="269" w:lineRule="auto"/>
              <w:jc w:val="both"/>
              <w:rPr>
                <w:i/>
                <w:iCs/>
                <w:sz w:val="26"/>
                <w:szCs w:val="26"/>
              </w:rPr>
            </w:pPr>
            <w:r>
              <w:rPr>
                <w:i/>
                <w:iCs/>
                <w:sz w:val="26"/>
                <w:szCs w:val="26"/>
              </w:rPr>
              <w:t>- Cách thức thực hiện;</w:t>
            </w:r>
          </w:p>
          <w:p w14:paraId="12A04219" w14:textId="77777777" w:rsidR="00213F6C" w:rsidRDefault="00213F6C" w:rsidP="00213F6C">
            <w:pPr>
              <w:spacing w:line="269" w:lineRule="auto"/>
              <w:jc w:val="both"/>
              <w:rPr>
                <w:i/>
                <w:iCs/>
                <w:sz w:val="26"/>
                <w:szCs w:val="26"/>
              </w:rPr>
            </w:pPr>
            <w:r>
              <w:rPr>
                <w:i/>
                <w:iCs/>
                <w:sz w:val="26"/>
                <w:szCs w:val="26"/>
              </w:rPr>
              <w:t>- Thành phần hồ sơ;</w:t>
            </w:r>
          </w:p>
          <w:p w14:paraId="29147B05" w14:textId="77777777" w:rsidR="00213F6C" w:rsidRDefault="00213F6C" w:rsidP="00213F6C">
            <w:pPr>
              <w:spacing w:line="269" w:lineRule="auto"/>
              <w:jc w:val="both"/>
              <w:rPr>
                <w:i/>
                <w:iCs/>
                <w:sz w:val="26"/>
                <w:szCs w:val="26"/>
              </w:rPr>
            </w:pPr>
            <w:r>
              <w:rPr>
                <w:i/>
                <w:iCs/>
                <w:sz w:val="26"/>
                <w:szCs w:val="26"/>
              </w:rPr>
              <w:t>- Tên mẫu đơn, mẫu tờ khai;</w:t>
            </w:r>
          </w:p>
          <w:p w14:paraId="11C042AA" w14:textId="77777777" w:rsidR="00213F6C" w:rsidRPr="00C93EC3" w:rsidRDefault="00213F6C" w:rsidP="00213F6C">
            <w:pPr>
              <w:spacing w:line="269" w:lineRule="auto"/>
              <w:jc w:val="both"/>
              <w:rPr>
                <w:i/>
                <w:iCs/>
                <w:sz w:val="26"/>
                <w:szCs w:val="26"/>
              </w:rPr>
            </w:pPr>
            <w:r w:rsidRPr="00C93EC3">
              <w:rPr>
                <w:i/>
                <w:iCs/>
                <w:sz w:val="26"/>
                <w:szCs w:val="26"/>
              </w:rPr>
              <w:t xml:space="preserve">- Căn cứ </w:t>
            </w:r>
            <w:r w:rsidRPr="00C93EC3">
              <w:rPr>
                <w:i/>
                <w:iCs/>
                <w:sz w:val="26"/>
                <w:szCs w:val="26"/>
              </w:rPr>
              <w:lastRenderedPageBreak/>
              <w:t>pháp lý</w:t>
            </w:r>
            <w:r>
              <w:rPr>
                <w:i/>
                <w:iCs/>
                <w:sz w:val="26"/>
                <w:szCs w:val="26"/>
              </w:rPr>
              <w:t>.</w:t>
            </w:r>
          </w:p>
          <w:p w14:paraId="3F2E07A4" w14:textId="77777777" w:rsidR="00213F6C" w:rsidRPr="00C93EC3" w:rsidRDefault="00213F6C" w:rsidP="00213F6C">
            <w:pPr>
              <w:rPr>
                <w:sz w:val="26"/>
                <w:szCs w:val="26"/>
              </w:rPr>
            </w:pPr>
          </w:p>
        </w:tc>
      </w:tr>
    </w:tbl>
    <w:p w14:paraId="26CC405A" w14:textId="77777777" w:rsidR="00213F6C" w:rsidRDefault="00213F6C" w:rsidP="008D232B">
      <w:pPr>
        <w:jc w:val="both"/>
        <w:rPr>
          <w:b/>
          <w:bCs/>
          <w:i/>
          <w:iCs/>
          <w:lang w:val="vi-VN"/>
        </w:rPr>
      </w:pPr>
    </w:p>
    <w:p w14:paraId="23B82A85" w14:textId="04CD7A11" w:rsidR="002F1263" w:rsidRPr="006F6B71" w:rsidRDefault="00E472DA" w:rsidP="008D232B">
      <w:pPr>
        <w:jc w:val="both"/>
        <w:rPr>
          <w:i/>
          <w:lang w:val="vi-VN"/>
        </w:rPr>
      </w:pPr>
      <w:r w:rsidRPr="006F6B71">
        <w:rPr>
          <w:b/>
          <w:bCs/>
          <w:i/>
          <w:iCs/>
          <w:lang w:val="vi-VN"/>
        </w:rPr>
        <w:t>* Ghi chú:</w:t>
      </w:r>
      <w:r w:rsidRPr="006F6B71">
        <w:rPr>
          <w:i/>
          <w:lang w:val="vi-VN"/>
        </w:rPr>
        <w:t xml:space="preserve"> </w:t>
      </w:r>
    </w:p>
    <w:p w14:paraId="6B43EE21" w14:textId="27C537A3" w:rsidR="00E472DA" w:rsidRDefault="002F1263" w:rsidP="00872832">
      <w:pPr>
        <w:widowControl w:val="0"/>
        <w:jc w:val="both"/>
        <w:rPr>
          <w:i/>
          <w:iCs/>
          <w:shd w:val="clear" w:color="auto" w:fill="FFFFFF"/>
          <w:lang w:val="vi-VN"/>
        </w:rPr>
      </w:pPr>
      <w:r w:rsidRPr="006F6B71">
        <w:rPr>
          <w:i/>
        </w:rPr>
        <w:t xml:space="preserve">- </w:t>
      </w:r>
      <w:r w:rsidR="00E472DA" w:rsidRPr="006F6B71">
        <w:rPr>
          <w:i/>
          <w:spacing w:val="-4"/>
          <w:lang w:val="nl-NL" w:eastAsia="ar-SA"/>
        </w:rPr>
        <w:t xml:space="preserve">Phần chữ in nghiêng là nội dung sửa đổi, bổ sung, thay thế. </w:t>
      </w:r>
      <w:r w:rsidR="00E472DA" w:rsidRPr="006F6B71">
        <w:rPr>
          <w:i/>
          <w:iCs/>
          <w:shd w:val="clear" w:color="auto" w:fill="FFFFFF"/>
          <w:lang w:val="vi-VN"/>
        </w:rPr>
        <w:t xml:space="preserve">Nội dung </w:t>
      </w:r>
      <w:r w:rsidR="00E472DA" w:rsidRPr="006F6B71">
        <w:rPr>
          <w:i/>
          <w:iCs/>
          <w:shd w:val="clear" w:color="auto" w:fill="FFFFFF"/>
        </w:rPr>
        <w:t xml:space="preserve">chi tiết các TTHC kèm theo Quyết này </w:t>
      </w:r>
      <w:r w:rsidR="00E472DA" w:rsidRPr="006F6B71">
        <w:rPr>
          <w:i/>
          <w:iCs/>
          <w:shd w:val="clear" w:color="auto" w:fill="FFFFFF"/>
          <w:lang w:val="vi-VN"/>
        </w:rPr>
        <w:t xml:space="preserve">thực hiện theo </w:t>
      </w:r>
      <w:r w:rsidR="00E472DA" w:rsidRPr="006F6B71">
        <w:rPr>
          <w:i/>
          <w:iCs/>
        </w:rPr>
        <w:t xml:space="preserve">Quyết định số </w:t>
      </w:r>
      <w:r w:rsidR="00BD6510">
        <w:rPr>
          <w:i/>
          <w:shd w:val="clear" w:color="auto" w:fill="FFFFFF"/>
        </w:rPr>
        <w:t>2687</w:t>
      </w:r>
      <w:r w:rsidR="00E472DA" w:rsidRPr="006F6B71">
        <w:rPr>
          <w:i/>
          <w:shd w:val="clear" w:color="auto" w:fill="FFFFFF"/>
        </w:rPr>
        <w:t xml:space="preserve">/QĐ-BTP ngày </w:t>
      </w:r>
      <w:r w:rsidR="00BD6510">
        <w:rPr>
          <w:i/>
          <w:shd w:val="clear" w:color="auto" w:fill="FFFFFF"/>
        </w:rPr>
        <w:t>09</w:t>
      </w:r>
      <w:r w:rsidR="00E472DA" w:rsidRPr="006F6B71">
        <w:rPr>
          <w:i/>
          <w:shd w:val="clear" w:color="auto" w:fill="FFFFFF"/>
        </w:rPr>
        <w:t xml:space="preserve"> tháng </w:t>
      </w:r>
      <w:r w:rsidR="00ED5E91">
        <w:rPr>
          <w:i/>
          <w:shd w:val="clear" w:color="auto" w:fill="FFFFFF"/>
        </w:rPr>
        <w:t>1</w:t>
      </w:r>
      <w:r w:rsidR="00BD6510">
        <w:rPr>
          <w:i/>
          <w:shd w:val="clear" w:color="auto" w:fill="FFFFFF"/>
        </w:rPr>
        <w:t>1</w:t>
      </w:r>
      <w:r w:rsidR="00ED5E91">
        <w:rPr>
          <w:i/>
          <w:shd w:val="clear" w:color="auto" w:fill="FFFFFF"/>
        </w:rPr>
        <w:t xml:space="preserve"> </w:t>
      </w:r>
      <w:r w:rsidR="00E472DA" w:rsidRPr="006F6B71">
        <w:rPr>
          <w:i/>
          <w:shd w:val="clear" w:color="auto" w:fill="FFFFFF"/>
        </w:rPr>
        <w:t>năm 2023 của Bộ Tư pháp;</w:t>
      </w:r>
      <w:r w:rsidR="00E472DA" w:rsidRPr="006F6B71">
        <w:rPr>
          <w:i/>
          <w:iCs/>
          <w:shd w:val="clear" w:color="auto" w:fill="FFFFFF"/>
        </w:rPr>
        <w:t xml:space="preserve"> Bộ Tư pháp công khai </w:t>
      </w:r>
      <w:r w:rsidR="00E472DA" w:rsidRPr="006F6B71">
        <w:rPr>
          <w:i/>
          <w:iCs/>
          <w:shd w:val="clear" w:color="auto" w:fill="FFFFFF"/>
          <w:lang w:val="vi-VN"/>
        </w:rPr>
        <w:t xml:space="preserve">trên Cổng </w:t>
      </w:r>
      <w:r w:rsidR="00E472DA" w:rsidRPr="006F6B71">
        <w:rPr>
          <w:i/>
          <w:iCs/>
          <w:shd w:val="clear" w:color="auto" w:fill="FFFFFF"/>
        </w:rPr>
        <w:t>D</w:t>
      </w:r>
      <w:r w:rsidR="00E472DA" w:rsidRPr="006F6B71">
        <w:rPr>
          <w:i/>
          <w:iCs/>
          <w:shd w:val="clear" w:color="auto" w:fill="FFFFFF"/>
          <w:lang w:val="vi-VN"/>
        </w:rPr>
        <w:t>ịch vụ công quốc gia (</w:t>
      </w:r>
      <w:hyperlink r:id="rId10" w:history="1">
        <w:r w:rsidR="00E472DA" w:rsidRPr="006F6B71">
          <w:rPr>
            <w:i/>
            <w:iCs/>
            <w:u w:val="single"/>
            <w:shd w:val="clear" w:color="auto" w:fill="FFFFFF"/>
            <w:lang w:val="vi-VN"/>
          </w:rPr>
          <w:t>https://dichvucong.gov.vn</w:t>
        </w:r>
      </w:hyperlink>
      <w:r w:rsidR="00E472DA" w:rsidRPr="006F6B71">
        <w:rPr>
          <w:i/>
          <w:iCs/>
          <w:shd w:val="clear" w:color="auto" w:fill="FFFFFF"/>
          <w:lang w:val="vi-VN"/>
        </w:rPr>
        <w:t xml:space="preserve">) và </w:t>
      </w:r>
      <w:r w:rsidR="00E472DA" w:rsidRPr="006F6B71">
        <w:rPr>
          <w:i/>
          <w:iCs/>
          <w:shd w:val="clear" w:color="auto" w:fill="FFFFFF"/>
        </w:rPr>
        <w:t xml:space="preserve">UBND tỉnh công khai </w:t>
      </w:r>
      <w:r w:rsidR="00E472DA" w:rsidRPr="006F6B71">
        <w:rPr>
          <w:i/>
          <w:iCs/>
          <w:shd w:val="clear" w:color="auto" w:fill="FFFFFF"/>
          <w:lang w:val="vi-VN"/>
        </w:rPr>
        <w:t xml:space="preserve">trên </w:t>
      </w:r>
      <w:r w:rsidR="00E472DA" w:rsidRPr="006F6B71">
        <w:rPr>
          <w:i/>
          <w:iCs/>
          <w:shd w:val="clear" w:color="auto" w:fill="FFFFFF"/>
        </w:rPr>
        <w:t>Hệ thống thông tin giải quyết thủ tục hành chính</w:t>
      </w:r>
      <w:r w:rsidR="00E472DA" w:rsidRPr="006F6B71">
        <w:rPr>
          <w:i/>
          <w:iCs/>
          <w:shd w:val="clear" w:color="auto" w:fill="FFFFFF"/>
          <w:lang w:val="vi-VN"/>
        </w:rPr>
        <w:t xml:space="preserve"> tỉnh Thừa Thiên Huế </w:t>
      </w:r>
      <w:r w:rsidR="00E472DA" w:rsidRPr="006F6B71">
        <w:rPr>
          <w:i/>
          <w:iCs/>
          <w:u w:val="single"/>
          <w:shd w:val="clear" w:color="auto" w:fill="FFFFFF"/>
          <w:lang w:val="vi-VN"/>
        </w:rPr>
        <w:t>(</w:t>
      </w:r>
      <w:r w:rsidR="00E472DA" w:rsidRPr="006F6B71">
        <w:rPr>
          <w:bCs/>
          <w:i/>
          <w:iCs/>
          <w:u w:val="single"/>
          <w:lang w:val="vi-VN"/>
        </w:rPr>
        <w:t>https://dichvucong.thuathienhue.gov.vn)</w:t>
      </w:r>
      <w:r w:rsidR="00E472DA" w:rsidRPr="006F6B71">
        <w:rPr>
          <w:bCs/>
          <w:i/>
          <w:iCs/>
          <w:lang w:val="vi-VN"/>
        </w:rPr>
        <w:t xml:space="preserve">. </w:t>
      </w:r>
      <w:r w:rsidR="00E472DA" w:rsidRPr="006F6B71">
        <w:rPr>
          <w:i/>
          <w:iCs/>
          <w:shd w:val="clear" w:color="auto" w:fill="FFFFFF"/>
          <w:lang w:val="vi-VN"/>
        </w:rPr>
        <w:t xml:space="preserve"> </w:t>
      </w:r>
    </w:p>
    <w:p w14:paraId="28136293" w14:textId="2AB3C908" w:rsidR="00872832" w:rsidRPr="006F6B71" w:rsidRDefault="00872832" w:rsidP="00872832">
      <w:pPr>
        <w:widowControl w:val="0"/>
        <w:jc w:val="both"/>
        <w:rPr>
          <w:b/>
          <w:i/>
          <w:spacing w:val="-4"/>
        </w:rPr>
      </w:pPr>
    </w:p>
    <w:sectPr w:rsidR="00872832" w:rsidRPr="006F6B71" w:rsidSect="004B4BD0">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4A468" w14:textId="77777777" w:rsidR="0007386F" w:rsidRDefault="0007386F" w:rsidP="009413D9">
      <w:r>
        <w:separator/>
      </w:r>
    </w:p>
  </w:endnote>
  <w:endnote w:type="continuationSeparator" w:id="0">
    <w:p w14:paraId="3E083F14" w14:textId="77777777" w:rsidR="0007386F" w:rsidRDefault="0007386F" w:rsidP="0094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E57FA" w14:textId="77777777" w:rsidR="0007386F" w:rsidRDefault="0007386F" w:rsidP="009413D9">
      <w:r>
        <w:separator/>
      </w:r>
    </w:p>
  </w:footnote>
  <w:footnote w:type="continuationSeparator" w:id="0">
    <w:p w14:paraId="2F9995B6" w14:textId="77777777" w:rsidR="0007386F" w:rsidRDefault="0007386F" w:rsidP="009413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2382" w14:textId="23900B74" w:rsidR="0053022A" w:rsidRDefault="0053022A">
    <w:pPr>
      <w:pStyle w:val="Header"/>
      <w:jc w:val="center"/>
    </w:pPr>
    <w:r>
      <w:fldChar w:fldCharType="begin"/>
    </w:r>
    <w:r>
      <w:instrText xml:space="preserve"> PAGE   \* MERGEFORMAT </w:instrText>
    </w:r>
    <w:r>
      <w:fldChar w:fldCharType="separate"/>
    </w:r>
    <w:r w:rsidR="00440A3B">
      <w:rPr>
        <w:noProof/>
      </w:rPr>
      <w:t>2</w:t>
    </w:r>
    <w:r>
      <w:rPr>
        <w:noProof/>
      </w:rPr>
      <w:fldChar w:fldCharType="end"/>
    </w:r>
  </w:p>
  <w:p w14:paraId="6F7F0A90" w14:textId="77777777" w:rsidR="0053022A" w:rsidRDefault="00530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0D"/>
    <w:rsid w:val="0000456E"/>
    <w:rsid w:val="00005FF1"/>
    <w:rsid w:val="0001279A"/>
    <w:rsid w:val="0002411E"/>
    <w:rsid w:val="00030504"/>
    <w:rsid w:val="000343E9"/>
    <w:rsid w:val="00040B7C"/>
    <w:rsid w:val="00050E1C"/>
    <w:rsid w:val="000511D4"/>
    <w:rsid w:val="0007386F"/>
    <w:rsid w:val="00074028"/>
    <w:rsid w:val="00076809"/>
    <w:rsid w:val="000801E9"/>
    <w:rsid w:val="000803A9"/>
    <w:rsid w:val="00086485"/>
    <w:rsid w:val="00092446"/>
    <w:rsid w:val="0009789D"/>
    <w:rsid w:val="00097F40"/>
    <w:rsid w:val="000A221B"/>
    <w:rsid w:val="000B3DDC"/>
    <w:rsid w:val="000C0279"/>
    <w:rsid w:val="000C3938"/>
    <w:rsid w:val="000C5A80"/>
    <w:rsid w:val="000E148A"/>
    <w:rsid w:val="000E1C08"/>
    <w:rsid w:val="000E3857"/>
    <w:rsid w:val="000F3490"/>
    <w:rsid w:val="00104FA5"/>
    <w:rsid w:val="00105BC1"/>
    <w:rsid w:val="00111902"/>
    <w:rsid w:val="0011538E"/>
    <w:rsid w:val="00121BAB"/>
    <w:rsid w:val="001321BB"/>
    <w:rsid w:val="00136908"/>
    <w:rsid w:val="00136F2C"/>
    <w:rsid w:val="00147F20"/>
    <w:rsid w:val="001516C2"/>
    <w:rsid w:val="0016148F"/>
    <w:rsid w:val="00161E86"/>
    <w:rsid w:val="00184DF2"/>
    <w:rsid w:val="001B0CD8"/>
    <w:rsid w:val="001B17AA"/>
    <w:rsid w:val="001C2CD3"/>
    <w:rsid w:val="001C713C"/>
    <w:rsid w:val="001D5308"/>
    <w:rsid w:val="001E24C3"/>
    <w:rsid w:val="001E418D"/>
    <w:rsid w:val="001E7CF5"/>
    <w:rsid w:val="00201059"/>
    <w:rsid w:val="00213F6C"/>
    <w:rsid w:val="002210FB"/>
    <w:rsid w:val="00227B0B"/>
    <w:rsid w:val="00230E76"/>
    <w:rsid w:val="00240034"/>
    <w:rsid w:val="00243114"/>
    <w:rsid w:val="00257E4D"/>
    <w:rsid w:val="00260213"/>
    <w:rsid w:val="0026511C"/>
    <w:rsid w:val="00283D39"/>
    <w:rsid w:val="00285343"/>
    <w:rsid w:val="002904D0"/>
    <w:rsid w:val="00292011"/>
    <w:rsid w:val="00294B91"/>
    <w:rsid w:val="00295AED"/>
    <w:rsid w:val="002971B7"/>
    <w:rsid w:val="002A5594"/>
    <w:rsid w:val="002A578D"/>
    <w:rsid w:val="002D0364"/>
    <w:rsid w:val="002D094C"/>
    <w:rsid w:val="002F1263"/>
    <w:rsid w:val="002F7152"/>
    <w:rsid w:val="0030066F"/>
    <w:rsid w:val="00312001"/>
    <w:rsid w:val="00312EB3"/>
    <w:rsid w:val="0032521F"/>
    <w:rsid w:val="0033332F"/>
    <w:rsid w:val="00340073"/>
    <w:rsid w:val="00340BB9"/>
    <w:rsid w:val="00340D56"/>
    <w:rsid w:val="00341C00"/>
    <w:rsid w:val="003543A9"/>
    <w:rsid w:val="00355131"/>
    <w:rsid w:val="00356D31"/>
    <w:rsid w:val="003579B2"/>
    <w:rsid w:val="00367702"/>
    <w:rsid w:val="00377365"/>
    <w:rsid w:val="003A6C70"/>
    <w:rsid w:val="003B790A"/>
    <w:rsid w:val="003D123B"/>
    <w:rsid w:val="003E47BD"/>
    <w:rsid w:val="003F0ADA"/>
    <w:rsid w:val="00411531"/>
    <w:rsid w:val="00425DC7"/>
    <w:rsid w:val="00435293"/>
    <w:rsid w:val="00435E8E"/>
    <w:rsid w:val="00440A3B"/>
    <w:rsid w:val="0044684E"/>
    <w:rsid w:val="00452ED6"/>
    <w:rsid w:val="0045781B"/>
    <w:rsid w:val="0046563B"/>
    <w:rsid w:val="00472D58"/>
    <w:rsid w:val="00473957"/>
    <w:rsid w:val="00481AB6"/>
    <w:rsid w:val="00485C7F"/>
    <w:rsid w:val="004A1D85"/>
    <w:rsid w:val="004A2FB6"/>
    <w:rsid w:val="004A442E"/>
    <w:rsid w:val="004B4BD0"/>
    <w:rsid w:val="004C761E"/>
    <w:rsid w:val="004F1E35"/>
    <w:rsid w:val="00504822"/>
    <w:rsid w:val="00507808"/>
    <w:rsid w:val="00511152"/>
    <w:rsid w:val="00517E3E"/>
    <w:rsid w:val="00522D5D"/>
    <w:rsid w:val="0053022A"/>
    <w:rsid w:val="00534277"/>
    <w:rsid w:val="00571807"/>
    <w:rsid w:val="00571A4D"/>
    <w:rsid w:val="005A4F5A"/>
    <w:rsid w:val="005B0E3F"/>
    <w:rsid w:val="005B7025"/>
    <w:rsid w:val="005C1473"/>
    <w:rsid w:val="005C4F53"/>
    <w:rsid w:val="005C5785"/>
    <w:rsid w:val="005C6696"/>
    <w:rsid w:val="005D05E4"/>
    <w:rsid w:val="005D14DD"/>
    <w:rsid w:val="005D4F84"/>
    <w:rsid w:val="005D7A5D"/>
    <w:rsid w:val="005E35AD"/>
    <w:rsid w:val="005F0B18"/>
    <w:rsid w:val="00604CEE"/>
    <w:rsid w:val="00614683"/>
    <w:rsid w:val="00626979"/>
    <w:rsid w:val="00630022"/>
    <w:rsid w:val="00630E2E"/>
    <w:rsid w:val="0063373D"/>
    <w:rsid w:val="006352B2"/>
    <w:rsid w:val="006428A5"/>
    <w:rsid w:val="00656501"/>
    <w:rsid w:val="0067724D"/>
    <w:rsid w:val="00681144"/>
    <w:rsid w:val="006951BA"/>
    <w:rsid w:val="006B551E"/>
    <w:rsid w:val="006C7C93"/>
    <w:rsid w:val="006E53F9"/>
    <w:rsid w:val="006E5F62"/>
    <w:rsid w:val="006F4463"/>
    <w:rsid w:val="006F4F13"/>
    <w:rsid w:val="006F6B71"/>
    <w:rsid w:val="006F7A22"/>
    <w:rsid w:val="00716679"/>
    <w:rsid w:val="00720227"/>
    <w:rsid w:val="007227EF"/>
    <w:rsid w:val="007228F4"/>
    <w:rsid w:val="0074048F"/>
    <w:rsid w:val="00741E23"/>
    <w:rsid w:val="00744DBC"/>
    <w:rsid w:val="00781A8F"/>
    <w:rsid w:val="00782700"/>
    <w:rsid w:val="00791510"/>
    <w:rsid w:val="0079335C"/>
    <w:rsid w:val="007A25AE"/>
    <w:rsid w:val="007A68D7"/>
    <w:rsid w:val="007B0596"/>
    <w:rsid w:val="007D2171"/>
    <w:rsid w:val="007D6CF0"/>
    <w:rsid w:val="007E3DAA"/>
    <w:rsid w:val="007F067E"/>
    <w:rsid w:val="00815882"/>
    <w:rsid w:val="0082063E"/>
    <w:rsid w:val="00842B51"/>
    <w:rsid w:val="00845B12"/>
    <w:rsid w:val="00872832"/>
    <w:rsid w:val="0087406F"/>
    <w:rsid w:val="00875B98"/>
    <w:rsid w:val="00882B96"/>
    <w:rsid w:val="008941F1"/>
    <w:rsid w:val="008A44FF"/>
    <w:rsid w:val="008A5964"/>
    <w:rsid w:val="008D1C93"/>
    <w:rsid w:val="008D232B"/>
    <w:rsid w:val="008D5288"/>
    <w:rsid w:val="008F08E8"/>
    <w:rsid w:val="008F29B1"/>
    <w:rsid w:val="00903201"/>
    <w:rsid w:val="00924931"/>
    <w:rsid w:val="00931F70"/>
    <w:rsid w:val="00937AEC"/>
    <w:rsid w:val="009413D9"/>
    <w:rsid w:val="00942F26"/>
    <w:rsid w:val="00943A8E"/>
    <w:rsid w:val="009479FC"/>
    <w:rsid w:val="00974E88"/>
    <w:rsid w:val="0098256B"/>
    <w:rsid w:val="00982B97"/>
    <w:rsid w:val="00992522"/>
    <w:rsid w:val="00996BEC"/>
    <w:rsid w:val="009A2C73"/>
    <w:rsid w:val="009B0A8A"/>
    <w:rsid w:val="009B4F3C"/>
    <w:rsid w:val="009C41DE"/>
    <w:rsid w:val="009C4AC0"/>
    <w:rsid w:val="009D3EDC"/>
    <w:rsid w:val="009D5EFB"/>
    <w:rsid w:val="009E7C86"/>
    <w:rsid w:val="00A13FF0"/>
    <w:rsid w:val="00A21AC1"/>
    <w:rsid w:val="00A27841"/>
    <w:rsid w:val="00A41C27"/>
    <w:rsid w:val="00A47A04"/>
    <w:rsid w:val="00A52D30"/>
    <w:rsid w:val="00A54BE2"/>
    <w:rsid w:val="00A8006D"/>
    <w:rsid w:val="00A96BA8"/>
    <w:rsid w:val="00AB0A05"/>
    <w:rsid w:val="00AB0CF5"/>
    <w:rsid w:val="00AB55DB"/>
    <w:rsid w:val="00AC402A"/>
    <w:rsid w:val="00AD2B02"/>
    <w:rsid w:val="00AD5705"/>
    <w:rsid w:val="00AE19B4"/>
    <w:rsid w:val="00AE635B"/>
    <w:rsid w:val="00AF55FC"/>
    <w:rsid w:val="00B03DC5"/>
    <w:rsid w:val="00B0787C"/>
    <w:rsid w:val="00B11D78"/>
    <w:rsid w:val="00B11E45"/>
    <w:rsid w:val="00B16070"/>
    <w:rsid w:val="00B37366"/>
    <w:rsid w:val="00B41A91"/>
    <w:rsid w:val="00B46882"/>
    <w:rsid w:val="00B53A11"/>
    <w:rsid w:val="00B75B02"/>
    <w:rsid w:val="00B76B57"/>
    <w:rsid w:val="00B8442C"/>
    <w:rsid w:val="00BA594F"/>
    <w:rsid w:val="00BB5D5F"/>
    <w:rsid w:val="00BB6567"/>
    <w:rsid w:val="00BC7BE0"/>
    <w:rsid w:val="00BD29D4"/>
    <w:rsid w:val="00BD37DF"/>
    <w:rsid w:val="00BD6510"/>
    <w:rsid w:val="00BF1B02"/>
    <w:rsid w:val="00BF2EDA"/>
    <w:rsid w:val="00BF7851"/>
    <w:rsid w:val="00C05FB1"/>
    <w:rsid w:val="00C0605B"/>
    <w:rsid w:val="00C10677"/>
    <w:rsid w:val="00C20F5A"/>
    <w:rsid w:val="00C25E31"/>
    <w:rsid w:val="00C301FD"/>
    <w:rsid w:val="00C33A2F"/>
    <w:rsid w:val="00C42CF6"/>
    <w:rsid w:val="00C4426B"/>
    <w:rsid w:val="00C5078A"/>
    <w:rsid w:val="00C671DA"/>
    <w:rsid w:val="00C7731B"/>
    <w:rsid w:val="00C82837"/>
    <w:rsid w:val="00C8408F"/>
    <w:rsid w:val="00C93EC3"/>
    <w:rsid w:val="00CB6983"/>
    <w:rsid w:val="00CC3D95"/>
    <w:rsid w:val="00CC642A"/>
    <w:rsid w:val="00CE01E5"/>
    <w:rsid w:val="00CE19A5"/>
    <w:rsid w:val="00CF3DE0"/>
    <w:rsid w:val="00CF518D"/>
    <w:rsid w:val="00D010B1"/>
    <w:rsid w:val="00D05B92"/>
    <w:rsid w:val="00D20D40"/>
    <w:rsid w:val="00D21807"/>
    <w:rsid w:val="00D22735"/>
    <w:rsid w:val="00D46D11"/>
    <w:rsid w:val="00D57E59"/>
    <w:rsid w:val="00D610C4"/>
    <w:rsid w:val="00D6687B"/>
    <w:rsid w:val="00D7430D"/>
    <w:rsid w:val="00D747A4"/>
    <w:rsid w:val="00D77088"/>
    <w:rsid w:val="00D77DE9"/>
    <w:rsid w:val="00D80EC9"/>
    <w:rsid w:val="00D867B2"/>
    <w:rsid w:val="00D90744"/>
    <w:rsid w:val="00D92367"/>
    <w:rsid w:val="00D92776"/>
    <w:rsid w:val="00DA4150"/>
    <w:rsid w:val="00DB2F07"/>
    <w:rsid w:val="00DD61EE"/>
    <w:rsid w:val="00DE2A24"/>
    <w:rsid w:val="00DE32F5"/>
    <w:rsid w:val="00DE3BF5"/>
    <w:rsid w:val="00DF0C08"/>
    <w:rsid w:val="00DF39D9"/>
    <w:rsid w:val="00E05DF5"/>
    <w:rsid w:val="00E156F9"/>
    <w:rsid w:val="00E42DC2"/>
    <w:rsid w:val="00E45666"/>
    <w:rsid w:val="00E472DA"/>
    <w:rsid w:val="00E50176"/>
    <w:rsid w:val="00E50C04"/>
    <w:rsid w:val="00E53EF2"/>
    <w:rsid w:val="00E5685E"/>
    <w:rsid w:val="00E6214D"/>
    <w:rsid w:val="00E62220"/>
    <w:rsid w:val="00E63FE8"/>
    <w:rsid w:val="00E655F8"/>
    <w:rsid w:val="00E6619C"/>
    <w:rsid w:val="00E8760D"/>
    <w:rsid w:val="00E90A2F"/>
    <w:rsid w:val="00E94C47"/>
    <w:rsid w:val="00EA332A"/>
    <w:rsid w:val="00EA3F7E"/>
    <w:rsid w:val="00EA7060"/>
    <w:rsid w:val="00EB2721"/>
    <w:rsid w:val="00EC1CA7"/>
    <w:rsid w:val="00EC7ED5"/>
    <w:rsid w:val="00ED00E1"/>
    <w:rsid w:val="00ED4B4F"/>
    <w:rsid w:val="00ED5E91"/>
    <w:rsid w:val="00EE22C7"/>
    <w:rsid w:val="00EE24C9"/>
    <w:rsid w:val="00EF0AEA"/>
    <w:rsid w:val="00EF7AD4"/>
    <w:rsid w:val="00F05DAE"/>
    <w:rsid w:val="00F1150B"/>
    <w:rsid w:val="00F15E65"/>
    <w:rsid w:val="00F26CBA"/>
    <w:rsid w:val="00F303CF"/>
    <w:rsid w:val="00F37BCD"/>
    <w:rsid w:val="00F42902"/>
    <w:rsid w:val="00F46845"/>
    <w:rsid w:val="00F47796"/>
    <w:rsid w:val="00F55E9C"/>
    <w:rsid w:val="00F57204"/>
    <w:rsid w:val="00F6034E"/>
    <w:rsid w:val="00F73F96"/>
    <w:rsid w:val="00F81F9A"/>
    <w:rsid w:val="00F90D6B"/>
    <w:rsid w:val="00F96360"/>
    <w:rsid w:val="00FA4AE5"/>
    <w:rsid w:val="00FA55E5"/>
    <w:rsid w:val="00FC3386"/>
    <w:rsid w:val="00FC4280"/>
    <w:rsid w:val="00FC4282"/>
    <w:rsid w:val="00FC7043"/>
    <w:rsid w:val="00FD25ED"/>
    <w:rsid w:val="00FD288B"/>
    <w:rsid w:val="00FD4323"/>
    <w:rsid w:val="00FE6413"/>
    <w:rsid w:val="00FE690A"/>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6DFD9"/>
  <w15:docId w15:val="{14EED7C4-E5F7-4ECF-9B9F-64265539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DF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430D"/>
    <w:pPr>
      <w:spacing w:after="120"/>
    </w:pPr>
  </w:style>
  <w:style w:type="character" w:customStyle="1" w:styleId="BodyTextChar">
    <w:name w:val="Body Text Char"/>
    <w:basedOn w:val="DefaultParagraphFont"/>
    <w:link w:val="BodyText"/>
    <w:uiPriority w:val="99"/>
    <w:locked/>
    <w:rsid w:val="00D7430D"/>
    <w:rPr>
      <w:rFonts w:eastAsia="Times New Roman" w:cs="Times New Roman"/>
      <w:sz w:val="24"/>
      <w:szCs w:val="24"/>
    </w:rPr>
  </w:style>
  <w:style w:type="table" w:styleId="TableGrid">
    <w:name w:val="Table Grid"/>
    <w:basedOn w:val="TableNormal"/>
    <w:uiPriority w:val="99"/>
    <w:rsid w:val="000305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basedOn w:val="DefaultParagraphFont"/>
    <w:uiPriority w:val="99"/>
    <w:rsid w:val="00030504"/>
    <w:rPr>
      <w:rFonts w:cs="Times New Roman"/>
      <w:color w:val="0000FF"/>
      <w:u w:val="single"/>
    </w:rPr>
  </w:style>
  <w:style w:type="character" w:customStyle="1" w:styleId="NormalWebChar">
    <w:name w:val="Normal (Web) Char"/>
    <w:link w:val="NormalWeb"/>
    <w:uiPriority w:val="99"/>
    <w:locked/>
    <w:rsid w:val="00030504"/>
    <w:rPr>
      <w:rFonts w:eastAsia="SimSun"/>
      <w:sz w:val="24"/>
    </w:rPr>
  </w:style>
  <w:style w:type="character" w:styleId="Strong">
    <w:name w:val="Strong"/>
    <w:basedOn w:val="DefaultParagraphFont"/>
    <w:uiPriority w:val="99"/>
    <w:qFormat/>
    <w:rsid w:val="00E5685E"/>
    <w:rPr>
      <w:rFonts w:cs="Times New Roman"/>
      <w:b/>
    </w:rPr>
  </w:style>
  <w:style w:type="paragraph" w:styleId="Header">
    <w:name w:val="header"/>
    <w:basedOn w:val="Normal"/>
    <w:link w:val="HeaderChar"/>
    <w:uiPriority w:val="99"/>
    <w:rsid w:val="009413D9"/>
    <w:pPr>
      <w:tabs>
        <w:tab w:val="center" w:pos="4680"/>
        <w:tab w:val="right" w:pos="9360"/>
      </w:tabs>
    </w:pPr>
  </w:style>
  <w:style w:type="character" w:customStyle="1" w:styleId="HeaderChar">
    <w:name w:val="Header Char"/>
    <w:basedOn w:val="DefaultParagraphFont"/>
    <w:link w:val="Header"/>
    <w:uiPriority w:val="99"/>
    <w:locked/>
    <w:rsid w:val="009413D9"/>
    <w:rPr>
      <w:rFonts w:eastAsia="Times New Roman" w:cs="Times New Roman"/>
      <w:sz w:val="24"/>
      <w:szCs w:val="24"/>
    </w:rPr>
  </w:style>
  <w:style w:type="paragraph" w:styleId="Footer">
    <w:name w:val="footer"/>
    <w:basedOn w:val="Normal"/>
    <w:link w:val="FooterChar"/>
    <w:uiPriority w:val="99"/>
    <w:rsid w:val="009413D9"/>
    <w:pPr>
      <w:tabs>
        <w:tab w:val="center" w:pos="4680"/>
        <w:tab w:val="right" w:pos="9360"/>
      </w:tabs>
    </w:pPr>
  </w:style>
  <w:style w:type="character" w:customStyle="1" w:styleId="FooterChar">
    <w:name w:val="Footer Char"/>
    <w:basedOn w:val="DefaultParagraphFont"/>
    <w:link w:val="Footer"/>
    <w:uiPriority w:val="99"/>
    <w:locked/>
    <w:rsid w:val="009413D9"/>
    <w:rPr>
      <w:rFonts w:eastAsia="Times New Roman" w:cs="Times New Roman"/>
      <w:sz w:val="24"/>
      <w:szCs w:val="24"/>
    </w:rPr>
  </w:style>
  <w:style w:type="paragraph" w:styleId="BalloonText">
    <w:name w:val="Balloon Text"/>
    <w:basedOn w:val="Normal"/>
    <w:link w:val="BalloonTextChar"/>
    <w:uiPriority w:val="99"/>
    <w:semiHidden/>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6D31"/>
    <w:rPr>
      <w:rFonts w:ascii="Segoe UI" w:hAnsi="Segoe UI" w:cs="Segoe UI"/>
      <w:sz w:val="18"/>
      <w:szCs w:val="18"/>
    </w:rPr>
  </w:style>
  <w:style w:type="character" w:customStyle="1" w:styleId="fontstyle01">
    <w:name w:val="fontstyle01"/>
    <w:basedOn w:val="DefaultParagraphFont"/>
    <w:uiPriority w:val="99"/>
    <w:rsid w:val="00184DF2"/>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BF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12">
      <w:bodyDiv w:val="1"/>
      <w:marLeft w:val="0"/>
      <w:marRight w:val="0"/>
      <w:marTop w:val="0"/>
      <w:marBottom w:val="0"/>
      <w:divBdr>
        <w:top w:val="none" w:sz="0" w:space="0" w:color="auto"/>
        <w:left w:val="none" w:sz="0" w:space="0" w:color="auto"/>
        <w:bottom w:val="none" w:sz="0" w:space="0" w:color="auto"/>
        <w:right w:val="none" w:sz="0" w:space="0" w:color="auto"/>
      </w:divBdr>
    </w:div>
    <w:div w:id="751707968">
      <w:marLeft w:val="0"/>
      <w:marRight w:val="0"/>
      <w:marTop w:val="0"/>
      <w:marBottom w:val="0"/>
      <w:divBdr>
        <w:top w:val="none" w:sz="0" w:space="0" w:color="auto"/>
        <w:left w:val="none" w:sz="0" w:space="0" w:color="auto"/>
        <w:bottom w:val="none" w:sz="0" w:space="0" w:color="auto"/>
        <w:right w:val="none" w:sz="0" w:space="0" w:color="auto"/>
      </w:divBdr>
    </w:div>
    <w:div w:id="1309170538">
      <w:bodyDiv w:val="1"/>
      <w:marLeft w:val="0"/>
      <w:marRight w:val="0"/>
      <w:marTop w:val="0"/>
      <w:marBottom w:val="0"/>
      <w:divBdr>
        <w:top w:val="none" w:sz="0" w:space="0" w:color="auto"/>
        <w:left w:val="none" w:sz="0" w:space="0" w:color="auto"/>
        <w:bottom w:val="none" w:sz="0" w:space="0" w:color="auto"/>
        <w:right w:val="none" w:sz="0" w:space="0" w:color="auto"/>
      </w:divBdr>
    </w:div>
    <w:div w:id="20681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huathienhue.gov.vn)" TargetMode="External"/><Relationship Id="rId3" Type="http://schemas.openxmlformats.org/officeDocument/2006/relationships/webSettings" Target="webSettings.xml"/><Relationship Id="rId7" Type="http://schemas.openxmlformats.org/officeDocument/2006/relationships/hyperlink" Target="https://dichvucong.gov.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ichvucong.gov.vn" TargetMode="External"/><Relationship Id="rId4" Type="http://schemas.openxmlformats.org/officeDocument/2006/relationships/footnotes" Target="footnotes.xml"/><Relationship Id="rId9" Type="http://schemas.openxmlformats.org/officeDocument/2006/relationships/hyperlink" Target="http://moj.gov.vn/vbpq/Lists/Vn%20bn%20php%20lut/View_Detail.aspx?ItemID=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29</Pages>
  <Words>5710</Words>
  <Characters>32549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2023-11-17T04:08:00Z</cp:lastPrinted>
  <dcterms:created xsi:type="dcterms:W3CDTF">2023-08-29T07:56:00Z</dcterms:created>
  <dcterms:modified xsi:type="dcterms:W3CDTF">2023-11-20T01:34:00Z</dcterms:modified>
</cp:coreProperties>
</file>